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0414A8">
      <w:pPr>
        <w:keepNext w:val="0"/>
        <w:keepLines w:val="0"/>
        <w:pageBreakBefore w:val="0"/>
        <w:widowControl w:val="0"/>
        <w:kinsoku/>
        <w:overflowPunct/>
        <w:topLinePunct w:val="0"/>
        <w:autoSpaceDE/>
        <w:autoSpaceDN/>
        <w:bidi w:val="0"/>
        <w:adjustRightInd/>
        <w:snapToGrid/>
        <w:jc w:val="left"/>
        <w:textAlignment w:val="auto"/>
        <w:outlineLvl w:val="9"/>
        <w:rPr>
          <w:rFonts w:hint="eastAsia" w:ascii="仿宋" w:hAnsi="仿宋" w:eastAsia="黑体" w:cs="仿宋"/>
          <w:b w:val="0"/>
          <w:bCs/>
          <w:sz w:val="32"/>
          <w:szCs w:val="32"/>
          <w:lang w:val="en-US" w:eastAsia="zh-CN"/>
        </w:rPr>
      </w:pPr>
      <w:bookmarkStart w:id="1" w:name="_GoBack"/>
      <w:r>
        <w:rPr>
          <w:rFonts w:hint="eastAsia" w:ascii="黑体" w:hAnsi="黑体" w:eastAsia="黑体" w:cs="黑体"/>
          <w:b w:val="0"/>
          <w:bCs/>
          <w:sz w:val="32"/>
          <w:szCs w:val="32"/>
        </w:rPr>
        <w:t>附件</w:t>
      </w:r>
      <w:r>
        <w:rPr>
          <w:rFonts w:hint="eastAsia" w:ascii="黑体" w:hAnsi="黑体" w:eastAsia="黑体" w:cs="黑体"/>
          <w:b w:val="0"/>
          <w:bCs/>
          <w:sz w:val="32"/>
          <w:szCs w:val="32"/>
          <w:lang w:val="en-US" w:eastAsia="zh-CN"/>
        </w:rPr>
        <w:t>1</w:t>
      </w:r>
    </w:p>
    <w:p w14:paraId="64B19E57">
      <w:pPr>
        <w:keepNext w:val="0"/>
        <w:keepLines w:val="0"/>
        <w:pageBreakBefore w:val="0"/>
        <w:widowControl w:val="0"/>
        <w:kinsoku/>
        <w:overflowPunct/>
        <w:topLinePunct w:val="0"/>
        <w:autoSpaceDE/>
        <w:autoSpaceDN/>
        <w:bidi w:val="0"/>
        <w:adjustRightInd/>
        <w:snapToGrid w:val="0"/>
        <w:spacing w:beforeLines="0" w:afterLines="0"/>
        <w:ind w:left="1620" w:hanging="1980" w:hangingChars="45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年度广东省残疾人事业理论</w:t>
      </w:r>
    </w:p>
    <w:p w14:paraId="7C92D8E0">
      <w:pPr>
        <w:keepNext w:val="0"/>
        <w:keepLines w:val="0"/>
        <w:pageBreakBefore w:val="0"/>
        <w:widowControl w:val="0"/>
        <w:kinsoku/>
        <w:overflowPunct/>
        <w:topLinePunct w:val="0"/>
        <w:autoSpaceDE/>
        <w:autoSpaceDN/>
        <w:bidi w:val="0"/>
        <w:adjustRightInd/>
        <w:snapToGrid w:val="0"/>
        <w:spacing w:beforeLines="0" w:afterLine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与实践研究课题立项名单</w:t>
      </w:r>
    </w:p>
    <w:bookmarkEnd w:id="1"/>
    <w:p w14:paraId="63591BCE">
      <w:pPr>
        <w:keepNext w:val="0"/>
        <w:keepLines w:val="0"/>
        <w:pageBreakBefore w:val="0"/>
        <w:widowControl w:val="0"/>
        <w:numPr>
          <w:ilvl w:val="0"/>
          <w:numId w:val="0"/>
        </w:numPr>
        <w:kinsoku/>
        <w:wordWrap/>
        <w:overflowPunct/>
        <w:topLinePunct w:val="0"/>
        <w:autoSpaceDE/>
        <w:autoSpaceDN/>
        <w:bidi w:val="0"/>
        <w:adjustRightInd/>
        <w:snapToGrid/>
        <w:ind w:firstLine="0"/>
        <w:jc w:val="right"/>
        <w:textAlignment w:val="auto"/>
        <w:outlineLvl w:val="9"/>
        <w:rPr>
          <w:rFonts w:hint="eastAsia" w:ascii="仿宋_GB2312" w:eastAsia="仿宋_GB2312"/>
          <w:color w:val="FF0000"/>
          <w:sz w:val="32"/>
          <w:szCs w:val="32"/>
          <w:u w:val="none"/>
          <w:lang w:val="en-US" w:eastAsia="zh-CN"/>
        </w:rPr>
      </w:pPr>
    </w:p>
    <w:p w14:paraId="154FDFD1">
      <w:pPr>
        <w:keepNext w:val="0"/>
        <w:keepLines w:val="0"/>
        <w:pageBreakBefore w:val="0"/>
        <w:widowControl w:val="0"/>
        <w:kinsoku/>
        <w:overflowPunct/>
        <w:topLinePunct w:val="0"/>
        <w:autoSpaceDE/>
        <w:autoSpaceDN/>
        <w:bidi w:val="0"/>
        <w:adjustRightInd/>
        <w:snapToGrid/>
        <w:ind w:firstLine="645"/>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、立项资助课题（共</w:t>
      </w:r>
      <w:r>
        <w:rPr>
          <w:rFonts w:hint="eastAsia" w:ascii="黑体" w:hAnsi="黑体" w:eastAsia="黑体" w:cs="黑体"/>
          <w:sz w:val="32"/>
          <w:szCs w:val="32"/>
          <w:lang w:val="en-US" w:eastAsia="zh-CN"/>
        </w:rPr>
        <w:t>6</w:t>
      </w:r>
      <w:r>
        <w:rPr>
          <w:rFonts w:hint="eastAsia" w:ascii="黑体" w:hAnsi="黑体" w:eastAsia="黑体" w:cs="黑体"/>
          <w:sz w:val="32"/>
          <w:szCs w:val="32"/>
        </w:rPr>
        <w:t>项，每项</w:t>
      </w:r>
      <w:r>
        <w:rPr>
          <w:rFonts w:hint="eastAsia" w:ascii="黑体" w:hAnsi="黑体" w:eastAsia="黑体" w:cs="黑体"/>
          <w:sz w:val="32"/>
          <w:szCs w:val="32"/>
          <w:lang w:val="en-US" w:eastAsia="zh-CN"/>
        </w:rPr>
        <w:t>1</w:t>
      </w:r>
      <w:r>
        <w:rPr>
          <w:rFonts w:hint="eastAsia" w:ascii="黑体" w:hAnsi="黑体" w:eastAsia="黑体" w:cs="黑体"/>
          <w:sz w:val="32"/>
          <w:szCs w:val="32"/>
        </w:rPr>
        <w:t>万元）</w:t>
      </w:r>
    </w:p>
    <w:p w14:paraId="36CD463E">
      <w:pPr>
        <w:keepNext w:val="0"/>
        <w:keepLines w:val="0"/>
        <w:pageBreakBefore w:val="0"/>
        <w:widowControl w:val="0"/>
        <w:kinsoku/>
        <w:overflowPunct/>
        <w:topLinePunct w:val="0"/>
        <w:autoSpaceDE/>
        <w:autoSpaceDN/>
        <w:bidi w:val="0"/>
        <w:adjustRightInd/>
        <w:snapToGrid/>
        <w:ind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1.特殊需求儿童班级“软排斥”的形成机制及班级干预研究</w:t>
      </w:r>
    </w:p>
    <w:p w14:paraId="0AE10254">
      <w:pPr>
        <w:keepNext w:val="0"/>
        <w:keepLines w:val="0"/>
        <w:pageBreakBefore w:val="0"/>
        <w:widowControl w:val="0"/>
        <w:kinsoku/>
        <w:overflowPunct/>
        <w:topLinePunct w:val="0"/>
        <w:autoSpaceDE/>
        <w:autoSpaceDN/>
        <w:bidi w:val="0"/>
        <w:adjustRightInd/>
        <w:snapToGrid/>
        <w:ind w:firstLine="645"/>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（华南农业大学</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pacing w:val="0"/>
          <w:kern w:val="0"/>
          <w:sz w:val="32"/>
          <w:szCs w:val="32"/>
          <w:fitText w:val="960" w:id="1067452920"/>
          <w:lang w:val="en-US" w:eastAsia="zh-CN"/>
        </w:rPr>
        <w:t>钟向阳</w:t>
      </w:r>
      <w:r>
        <w:rPr>
          <w:rFonts w:hint="eastAsia" w:ascii="仿宋_GB2312" w:hAnsi="仿宋_GB2312" w:eastAsia="仿宋_GB2312" w:cs="仿宋_GB2312"/>
          <w:sz w:val="32"/>
          <w:szCs w:val="32"/>
        </w:rPr>
        <w:t>）</w:t>
      </w:r>
    </w:p>
    <w:p w14:paraId="655A409F">
      <w:pPr>
        <w:keepNext w:val="0"/>
        <w:keepLines w:val="0"/>
        <w:pageBreakBefore w:val="0"/>
        <w:widowControl w:val="0"/>
        <w:kinsoku/>
        <w:overflowPunct/>
        <w:topLinePunct w:val="0"/>
        <w:autoSpaceDE/>
        <w:autoSpaceDN/>
        <w:bidi w:val="0"/>
        <w:adjustRightInd/>
        <w:snapToGrid/>
        <w:ind w:firstLine="645"/>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2.AI心理陪伴大模型对残疾人情绪调节的应用与效果验证</w:t>
      </w:r>
    </w:p>
    <w:p w14:paraId="6E3B4ABE">
      <w:pPr>
        <w:keepNext w:val="0"/>
        <w:keepLines w:val="0"/>
        <w:pageBreakBefore w:val="0"/>
        <w:widowControl w:val="0"/>
        <w:kinsoku/>
        <w:overflowPunct/>
        <w:topLinePunct w:val="0"/>
        <w:autoSpaceDE/>
        <w:autoSpaceDN/>
        <w:bidi w:val="0"/>
        <w:adjustRightInd/>
        <w:snapToGrid/>
        <w:ind w:firstLine="645"/>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（广东省城市管理研究会</w:t>
      </w:r>
      <w:r>
        <w:rPr>
          <w:rFonts w:hint="eastAsia" w:ascii="仿宋_GB2312" w:hAnsi="仿宋_GB2312" w:eastAsia="仿宋_GB2312" w:cs="仿宋_GB2312"/>
          <w:sz w:val="32"/>
          <w:szCs w:val="32"/>
          <w:lang w:val="en-US" w:eastAsia="zh-CN"/>
        </w:rPr>
        <w:t xml:space="preserve"> </w:t>
      </w:r>
      <w:r>
        <w:rPr>
          <w:rFonts w:hint="eastAsia" w:ascii="仿宋" w:hAnsi="仿宋" w:eastAsia="仿宋" w:cs="仿宋"/>
          <w:sz w:val="32"/>
          <w:szCs w:val="32"/>
          <w:lang w:val="en-US" w:eastAsia="zh-CN"/>
        </w:rPr>
        <w:t>韩忠智</w:t>
      </w:r>
      <w:r>
        <w:rPr>
          <w:rFonts w:hint="eastAsia" w:ascii="仿宋_GB2312" w:hAnsi="仿宋_GB2312" w:eastAsia="仿宋_GB2312" w:cs="仿宋_GB2312"/>
          <w:sz w:val="32"/>
          <w:szCs w:val="32"/>
        </w:rPr>
        <w:t>）</w:t>
      </w:r>
    </w:p>
    <w:p w14:paraId="6EA6701D">
      <w:pPr>
        <w:keepNext w:val="0"/>
        <w:keepLines w:val="0"/>
        <w:pageBreakBefore w:val="0"/>
        <w:widowControl w:val="0"/>
        <w:kinsoku/>
        <w:overflowPunct/>
        <w:topLinePunct w:val="0"/>
        <w:autoSpaceDE/>
        <w:autoSpaceDN/>
        <w:bidi w:val="0"/>
        <w:adjustRightInd/>
        <w:snapToGrid/>
        <w:ind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3.精神康复服务的多元协同路径研究：基于社工服务、医疗康复、家庭支持与庇护性就业的整合模式构建</w:t>
      </w:r>
      <w:r>
        <w:rPr>
          <w:rFonts w:hint="eastAsia" w:ascii="仿宋_GB2312" w:hAnsi="仿宋_GB2312" w:eastAsia="仿宋_GB2312" w:cs="仿宋_GB2312"/>
          <w:sz w:val="32"/>
          <w:szCs w:val="32"/>
        </w:rPr>
        <w:t xml:space="preserve">    </w:t>
      </w:r>
    </w:p>
    <w:p w14:paraId="742B8CB3">
      <w:pPr>
        <w:keepNext w:val="0"/>
        <w:keepLines w:val="0"/>
        <w:pageBreakBefore w:val="0"/>
        <w:widowControl w:val="0"/>
        <w:kinsoku/>
        <w:overflowPunct/>
        <w:topLinePunct w:val="0"/>
        <w:autoSpaceDE/>
        <w:autoSpaceDN/>
        <w:bidi w:val="0"/>
        <w:adjustRightInd/>
        <w:snapToGrid/>
        <w:ind w:firstLine="645"/>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（启维心智医院</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林东耳</w:t>
      </w:r>
      <w:r>
        <w:rPr>
          <w:rFonts w:hint="eastAsia" w:ascii="仿宋_GB2312" w:hAnsi="仿宋_GB2312" w:eastAsia="仿宋_GB2312" w:cs="仿宋_GB2312"/>
          <w:sz w:val="32"/>
          <w:szCs w:val="32"/>
        </w:rPr>
        <w:t>）</w:t>
      </w:r>
    </w:p>
    <w:p w14:paraId="0D92A153">
      <w:pPr>
        <w:keepNext w:val="0"/>
        <w:keepLines w:val="0"/>
        <w:pageBreakBefore w:val="0"/>
        <w:widowControl w:val="0"/>
        <w:shd w:val="clear" w:color="auto" w:fill="auto"/>
        <w:kinsoku/>
        <w:wordWrap/>
        <w:overflowPunct/>
        <w:topLinePunct w:val="0"/>
        <w:autoSpaceDE/>
        <w:autoSpaceDN/>
        <w:bidi w:val="0"/>
        <w:adjustRightInd/>
        <w:snapToGrid/>
        <w:ind w:right="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4.粤港澳大湾区残特奥会赛事遗产协同转化与公共服务提升研究 </w:t>
      </w:r>
    </w:p>
    <w:p w14:paraId="56CFE416">
      <w:pPr>
        <w:keepNext w:val="0"/>
        <w:keepLines w:val="0"/>
        <w:pageBreakBefore w:val="0"/>
        <w:widowControl w:val="0"/>
        <w:shd w:val="clear" w:color="auto" w:fill="auto"/>
        <w:kinsoku/>
        <w:overflowPunct/>
        <w:topLinePunct w:val="0"/>
        <w:autoSpaceDE/>
        <w:autoSpaceDN/>
        <w:bidi w:val="0"/>
        <w:adjustRightInd/>
        <w:snapToGrid/>
        <w:ind w:firstLine="645"/>
        <w:jc w:val="righ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（广州理工学院</w:t>
      </w:r>
      <w:r>
        <w:rPr>
          <w:rFonts w:hint="eastAsia" w:ascii="仿宋_GB2312" w:hAnsi="仿宋_GB2312" w:eastAsia="仿宋_GB2312" w:cs="仿宋_GB2312"/>
          <w:sz w:val="32"/>
          <w:szCs w:val="32"/>
          <w:highlight w:val="none"/>
          <w:lang w:val="en-US" w:eastAsia="zh-CN"/>
        </w:rPr>
        <w:t xml:space="preserve"> 洛让加措</w:t>
      </w:r>
      <w:r>
        <w:rPr>
          <w:rFonts w:hint="eastAsia" w:ascii="仿宋_GB2312" w:hAnsi="仿宋_GB2312" w:eastAsia="仿宋_GB2312" w:cs="仿宋_GB2312"/>
          <w:sz w:val="32"/>
          <w:szCs w:val="32"/>
          <w:highlight w:val="none"/>
        </w:rPr>
        <w:t>）</w:t>
      </w:r>
    </w:p>
    <w:p w14:paraId="495204A7">
      <w:pPr>
        <w:keepNext w:val="0"/>
        <w:keepLines w:val="0"/>
        <w:pageBreakBefore w:val="0"/>
        <w:widowControl w:val="0"/>
        <w:shd w:val="clear" w:color="auto" w:fill="auto"/>
        <w:kinsoku/>
        <w:overflowPunct/>
        <w:topLinePunct w:val="0"/>
        <w:autoSpaceDE/>
        <w:autoSpaceDN/>
        <w:bidi w:val="0"/>
        <w:adjustRightInd/>
        <w:snapToGrid/>
        <w:ind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5.生计探索与去污名实践：广州市视障人士多元就业的参与式研究</w:t>
      </w:r>
    </w:p>
    <w:p w14:paraId="4FCE2444">
      <w:pPr>
        <w:keepNext w:val="0"/>
        <w:keepLines w:val="0"/>
        <w:pageBreakBefore w:val="0"/>
        <w:widowControl w:val="0"/>
        <w:kinsoku/>
        <w:overflowPunct/>
        <w:topLinePunct w:val="0"/>
        <w:autoSpaceDE/>
        <w:autoSpaceDN/>
        <w:bidi w:val="0"/>
        <w:adjustRightInd/>
        <w:snapToGrid/>
        <w:ind w:firstLine="645"/>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（南开大学</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pacing w:val="160"/>
          <w:kern w:val="0"/>
          <w:sz w:val="32"/>
          <w:szCs w:val="32"/>
          <w:fitText w:val="960" w:id="698628141"/>
          <w:lang w:val="en-US" w:eastAsia="zh-CN"/>
        </w:rPr>
        <w:t>董</w:t>
      </w:r>
      <w:r>
        <w:rPr>
          <w:rFonts w:hint="eastAsia" w:ascii="仿宋_GB2312" w:hAnsi="仿宋_GB2312" w:eastAsia="仿宋_GB2312" w:cs="仿宋_GB2312"/>
          <w:spacing w:val="0"/>
          <w:kern w:val="0"/>
          <w:sz w:val="32"/>
          <w:szCs w:val="32"/>
          <w:fitText w:val="960" w:id="698628141"/>
          <w:lang w:val="en-US" w:eastAsia="zh-CN"/>
        </w:rPr>
        <w:t>上</w:t>
      </w:r>
      <w:r>
        <w:rPr>
          <w:rFonts w:hint="eastAsia" w:ascii="仿宋_GB2312" w:hAnsi="仿宋_GB2312" w:eastAsia="仿宋_GB2312" w:cs="仿宋_GB2312"/>
          <w:sz w:val="32"/>
          <w:szCs w:val="32"/>
        </w:rPr>
        <w:t>）</w:t>
      </w:r>
    </w:p>
    <w:p w14:paraId="057C1878">
      <w:pPr>
        <w:keepNext w:val="0"/>
        <w:keepLines w:val="0"/>
        <w:pageBreakBefore w:val="0"/>
        <w:widowControl w:val="0"/>
        <w:kinsoku/>
        <w:overflowPunct/>
        <w:topLinePunct w:val="0"/>
        <w:autoSpaceDE/>
        <w:autoSpaceDN/>
        <w:bidi w:val="0"/>
        <w:adjustRightInd/>
        <w:snapToGrid/>
        <w:ind w:firstLine="645"/>
        <w:textAlignment w:val="auto"/>
        <w:outlineLvl w:val="9"/>
        <w:rPr>
          <w:rFonts w:hint="eastAsia" w:ascii="仿宋_GB2312" w:hAnsi="仿宋_GB2312" w:eastAsia="仿宋_GB2312" w:cs="仿宋_GB2312"/>
          <w:sz w:val="32"/>
          <w:szCs w:val="32"/>
        </w:rPr>
      </w:pPr>
      <w:bookmarkStart w:id="0" w:name="OLE_LINK9"/>
      <w:r>
        <w:rPr>
          <w:rFonts w:hint="eastAsia" w:ascii="仿宋_GB2312" w:hAnsi="仿宋_GB2312" w:eastAsia="仿宋_GB2312" w:cs="仿宋_GB2312"/>
          <w:sz w:val="32"/>
          <w:szCs w:val="32"/>
          <w:lang w:val="en-US" w:eastAsia="zh-CN"/>
        </w:rPr>
        <w:t>6.《智友WiseFriend》--基于人工智能的科技助残产品研发与应用：从技术创新到社会融合</w:t>
      </w:r>
    </w:p>
    <w:bookmarkEnd w:id="0"/>
    <w:p w14:paraId="0749E8E0">
      <w:pPr>
        <w:keepNext w:val="0"/>
        <w:keepLines w:val="0"/>
        <w:pageBreakBefore w:val="0"/>
        <w:widowControl w:val="0"/>
        <w:kinsoku/>
        <w:overflowPunct/>
        <w:topLinePunct w:val="0"/>
        <w:autoSpaceDE/>
        <w:autoSpaceDN/>
        <w:bidi w:val="0"/>
        <w:adjustRightInd/>
        <w:snapToGrid/>
        <w:ind w:firstLine="645"/>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梅州市振天实业发展有限公司</w:t>
      </w:r>
      <w:r>
        <w:rPr>
          <w:rFonts w:hint="eastAsia" w:ascii="仿宋_GB2312" w:hAnsi="仿宋_GB2312" w:eastAsia="仿宋_GB2312" w:cs="仿宋_GB2312"/>
          <w:sz w:val="32"/>
          <w:szCs w:val="32"/>
          <w:lang w:val="en-US" w:eastAsia="zh-CN"/>
        </w:rPr>
        <w:t xml:space="preserve"> 杨加昌</w:t>
      </w:r>
      <w:r>
        <w:rPr>
          <w:rFonts w:hint="eastAsia" w:ascii="仿宋_GB2312" w:hAnsi="仿宋_GB2312" w:eastAsia="仿宋_GB2312" w:cs="仿宋_GB2312"/>
          <w:sz w:val="32"/>
          <w:szCs w:val="32"/>
        </w:rPr>
        <w:t>）</w:t>
      </w:r>
    </w:p>
    <w:p w14:paraId="7F22C41D">
      <w:pPr>
        <w:keepNext w:val="0"/>
        <w:keepLines w:val="0"/>
        <w:pageBreakBefore w:val="0"/>
        <w:widowControl w:val="0"/>
        <w:numPr>
          <w:ilvl w:val="0"/>
          <w:numId w:val="0"/>
        </w:numPr>
        <w:kinsoku/>
        <w:overflowPunct/>
        <w:topLinePunct w:val="0"/>
        <w:autoSpaceDE/>
        <w:autoSpaceDN/>
        <w:bidi w:val="0"/>
        <w:adjustRightInd/>
        <w:snapToGrid/>
        <w:ind w:left="640" w:leftChars="0"/>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立项自筹经费课题（共</w:t>
      </w:r>
      <w:r>
        <w:rPr>
          <w:rFonts w:hint="eastAsia" w:ascii="黑体" w:hAnsi="黑体" w:eastAsia="黑体" w:cs="黑体"/>
          <w:sz w:val="32"/>
          <w:szCs w:val="32"/>
          <w:lang w:val="en-US" w:eastAsia="zh-CN"/>
        </w:rPr>
        <w:t>55</w:t>
      </w:r>
      <w:r>
        <w:rPr>
          <w:rFonts w:hint="eastAsia" w:ascii="黑体" w:hAnsi="黑体" w:eastAsia="黑体" w:cs="黑体"/>
          <w:sz w:val="32"/>
          <w:szCs w:val="32"/>
        </w:rPr>
        <w:t>项）</w:t>
      </w:r>
    </w:p>
    <w:p w14:paraId="7A97D3E8">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1.AI时代残障群体的赋能机制及包容性发展研究</w:t>
      </w:r>
    </w:p>
    <w:p w14:paraId="01906FAE">
      <w:pPr>
        <w:keepNext w:val="0"/>
        <w:keepLines w:val="0"/>
        <w:pageBreakBefore w:val="0"/>
        <w:widowControl w:val="0"/>
        <w:kinsoku/>
        <w:overflowPunct/>
        <w:topLinePunct w:val="0"/>
        <w:autoSpaceDE/>
        <w:autoSpaceDN/>
        <w:bidi w:val="0"/>
        <w:adjustRightInd/>
        <w:snapToGrid/>
        <w:ind w:firstLine="645"/>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（暨南大学</w:t>
      </w:r>
      <w:r>
        <w:rPr>
          <w:rFonts w:hint="eastAsia" w:ascii="仿宋_GB2312" w:hAnsi="仿宋_GB2312" w:eastAsia="仿宋_GB2312" w:cs="仿宋_GB2312"/>
          <w:sz w:val="32"/>
          <w:szCs w:val="32"/>
          <w:lang w:val="en-US" w:eastAsia="zh-CN"/>
        </w:rPr>
        <w:t xml:space="preserve"> 林仲轩</w:t>
      </w:r>
      <w:r>
        <w:rPr>
          <w:rFonts w:hint="eastAsia" w:ascii="仿宋_GB2312" w:hAnsi="仿宋_GB2312" w:eastAsia="仿宋_GB2312" w:cs="仿宋_GB2312"/>
          <w:sz w:val="32"/>
          <w:szCs w:val="32"/>
        </w:rPr>
        <w:t>）</w:t>
      </w:r>
    </w:p>
    <w:p w14:paraId="57DB65CB">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2.AI赋能的脑卒中全周期康复支持系统构建——基于家庭-社区-医院联动的功能重建与社会融入研究</w:t>
      </w:r>
    </w:p>
    <w:p w14:paraId="2DD37ACF">
      <w:pPr>
        <w:keepNext w:val="0"/>
        <w:keepLines w:val="0"/>
        <w:pageBreakBefore w:val="0"/>
        <w:widowControl w:val="0"/>
        <w:kinsoku/>
        <w:overflowPunct/>
        <w:topLinePunct w:val="0"/>
        <w:autoSpaceDE/>
        <w:autoSpaceDN/>
        <w:bidi w:val="0"/>
        <w:adjustRightInd/>
        <w:snapToGrid/>
        <w:ind w:firstLine="645"/>
        <w:jc w:val="righ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（南方医科大学珠江医院</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pacing w:val="160"/>
          <w:kern w:val="0"/>
          <w:sz w:val="32"/>
          <w:szCs w:val="32"/>
          <w:fitText w:val="960" w:id="564726999"/>
          <w:lang w:val="en-US" w:eastAsia="zh-CN"/>
        </w:rPr>
        <w:t>曾</w:t>
      </w:r>
      <w:r>
        <w:rPr>
          <w:rFonts w:hint="eastAsia" w:ascii="仿宋_GB2312" w:hAnsi="仿宋_GB2312" w:eastAsia="仿宋_GB2312" w:cs="仿宋_GB2312"/>
          <w:color w:val="auto"/>
          <w:spacing w:val="0"/>
          <w:kern w:val="0"/>
          <w:sz w:val="32"/>
          <w:szCs w:val="32"/>
          <w:fitText w:val="960" w:id="564726999"/>
          <w:lang w:val="en-US" w:eastAsia="zh-CN"/>
        </w:rPr>
        <w:t>庆</w:t>
      </w:r>
      <w:r>
        <w:rPr>
          <w:rFonts w:hint="eastAsia" w:ascii="仿宋_GB2312" w:hAnsi="仿宋_GB2312" w:eastAsia="仿宋_GB2312" w:cs="仿宋_GB2312"/>
          <w:color w:val="auto"/>
          <w:sz w:val="32"/>
          <w:szCs w:val="32"/>
        </w:rPr>
        <w:t>）</w:t>
      </w:r>
    </w:p>
    <w:p w14:paraId="05D588BE">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3.广东省低收入残疾人家庭增收路径研究</w:t>
      </w:r>
    </w:p>
    <w:p w14:paraId="3C97726A">
      <w:pPr>
        <w:keepNext w:val="0"/>
        <w:keepLines w:val="0"/>
        <w:pageBreakBefore w:val="0"/>
        <w:widowControl w:val="0"/>
        <w:kinsoku/>
        <w:overflowPunct/>
        <w:topLinePunct w:val="0"/>
        <w:autoSpaceDE/>
        <w:autoSpaceDN/>
        <w:bidi w:val="0"/>
        <w:adjustRightInd/>
        <w:snapToGrid/>
        <w:ind w:firstLine="645"/>
        <w:jc w:val="righ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（广东外语外贸大学</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pacing w:val="0"/>
          <w:kern w:val="0"/>
          <w:sz w:val="32"/>
          <w:szCs w:val="32"/>
          <w:fitText w:val="960" w:id="54605927"/>
          <w:lang w:val="en-US" w:eastAsia="zh-CN"/>
        </w:rPr>
        <w:t>张建武</w:t>
      </w:r>
      <w:r>
        <w:rPr>
          <w:rFonts w:hint="eastAsia" w:ascii="仿宋_GB2312" w:hAnsi="仿宋_GB2312" w:eastAsia="仿宋_GB2312" w:cs="仿宋_GB2312"/>
          <w:color w:val="auto"/>
          <w:sz w:val="32"/>
          <w:szCs w:val="32"/>
        </w:rPr>
        <w:t>）</w:t>
      </w:r>
    </w:p>
    <w:p w14:paraId="6CDAEB61">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4.空间生产理论视角下社工促进农村精神康复者复元的路径研究</w:t>
      </w:r>
    </w:p>
    <w:p w14:paraId="5C1B3849">
      <w:pPr>
        <w:keepNext w:val="0"/>
        <w:keepLines w:val="0"/>
        <w:pageBreakBefore w:val="0"/>
        <w:widowControl w:val="0"/>
        <w:kinsoku/>
        <w:overflowPunct/>
        <w:topLinePunct w:val="0"/>
        <w:autoSpaceDE/>
        <w:autoSpaceDN/>
        <w:bidi w:val="0"/>
        <w:adjustRightInd/>
        <w:snapToGrid/>
        <w:ind w:firstLine="645"/>
        <w:jc w:val="righ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（华南农业大学</w:t>
      </w:r>
      <w:r>
        <w:rPr>
          <w:rFonts w:hint="eastAsia" w:ascii="仿宋_GB2312" w:hAnsi="仿宋_GB2312" w:eastAsia="仿宋_GB2312" w:cs="仿宋_GB2312"/>
          <w:sz w:val="32"/>
          <w:szCs w:val="32"/>
          <w:lang w:val="en-US" w:eastAsia="zh-CN"/>
        </w:rPr>
        <w:t xml:space="preserve"> 卓彩琴</w:t>
      </w:r>
      <w:r>
        <w:rPr>
          <w:rFonts w:hint="eastAsia" w:ascii="仿宋_GB2312" w:hAnsi="仿宋_GB2312" w:eastAsia="仿宋_GB2312" w:cs="仿宋_GB2312"/>
          <w:sz w:val="32"/>
          <w:szCs w:val="32"/>
        </w:rPr>
        <w:t>）</w:t>
      </w:r>
    </w:p>
    <w:p w14:paraId="5423C364">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5.社区网格化视域残疾人公共服务绩效评价与优化路径研究—以广东省为例</w:t>
      </w:r>
    </w:p>
    <w:p w14:paraId="42E65E0E">
      <w:pPr>
        <w:keepNext w:val="0"/>
        <w:keepLines w:val="0"/>
        <w:pageBreakBefore w:val="0"/>
        <w:widowControl w:val="0"/>
        <w:kinsoku/>
        <w:overflowPunct/>
        <w:topLinePunct w:val="0"/>
        <w:autoSpaceDE/>
        <w:autoSpaceDN/>
        <w:bidi w:val="0"/>
        <w:adjustRightInd/>
        <w:snapToGrid/>
        <w:ind w:firstLine="645"/>
        <w:jc w:val="righ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（华南农业大学</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pacing w:val="160"/>
          <w:kern w:val="0"/>
          <w:sz w:val="32"/>
          <w:szCs w:val="32"/>
          <w:fitText w:val="960" w:id="1192233317"/>
          <w:lang w:val="en-US" w:eastAsia="zh-CN"/>
        </w:rPr>
        <w:t>段</w:t>
      </w:r>
      <w:r>
        <w:rPr>
          <w:rFonts w:hint="eastAsia" w:ascii="仿宋_GB2312" w:hAnsi="仿宋_GB2312" w:eastAsia="仿宋_GB2312" w:cs="仿宋_GB2312"/>
          <w:color w:val="auto"/>
          <w:spacing w:val="0"/>
          <w:kern w:val="0"/>
          <w:sz w:val="32"/>
          <w:szCs w:val="32"/>
          <w:fitText w:val="960" w:id="1192233317"/>
          <w:lang w:val="en-US" w:eastAsia="zh-CN"/>
        </w:rPr>
        <w:t>静</w:t>
      </w:r>
      <w:r>
        <w:rPr>
          <w:rFonts w:hint="eastAsia" w:ascii="仿宋_GB2312" w:hAnsi="仿宋_GB2312" w:eastAsia="仿宋_GB2312" w:cs="仿宋_GB2312"/>
          <w:color w:val="auto"/>
          <w:sz w:val="32"/>
          <w:szCs w:val="32"/>
        </w:rPr>
        <w:t>）</w:t>
      </w:r>
    </w:p>
    <w:p w14:paraId="24E6982E">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6.空间正义视角下城市公共体育场所的无障碍环境建设研究</w:t>
      </w:r>
    </w:p>
    <w:p w14:paraId="7B172C6D">
      <w:pPr>
        <w:keepNext w:val="0"/>
        <w:keepLines w:val="0"/>
        <w:pageBreakBefore w:val="0"/>
        <w:widowControl w:val="0"/>
        <w:kinsoku/>
        <w:overflowPunct/>
        <w:topLinePunct w:val="0"/>
        <w:autoSpaceDE/>
        <w:autoSpaceDN/>
        <w:bidi w:val="0"/>
        <w:adjustRightInd/>
        <w:snapToGrid/>
        <w:ind w:firstLine="645"/>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（华南农业大学</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pacing w:val="0"/>
          <w:kern w:val="0"/>
          <w:sz w:val="32"/>
          <w:szCs w:val="32"/>
          <w:fitText w:val="960" w:id="249712955"/>
          <w:lang w:val="en-US" w:eastAsia="zh-CN"/>
        </w:rPr>
        <w:t>林敏慧</w:t>
      </w:r>
      <w:r>
        <w:rPr>
          <w:rFonts w:hint="eastAsia" w:ascii="仿宋_GB2312" w:hAnsi="仿宋_GB2312" w:eastAsia="仿宋_GB2312" w:cs="仿宋_GB2312"/>
          <w:sz w:val="32"/>
          <w:szCs w:val="32"/>
        </w:rPr>
        <w:t>）</w:t>
      </w:r>
    </w:p>
    <w:p w14:paraId="2219B840">
      <w:pPr>
        <w:keepNext w:val="0"/>
        <w:keepLines w:val="0"/>
        <w:pageBreakBefore w:val="0"/>
        <w:widowControl w:val="0"/>
        <w:numPr>
          <w:ilvl w:val="0"/>
          <w:numId w:val="0"/>
        </w:numPr>
        <w:tabs>
          <w:tab w:val="left" w:pos="663"/>
        </w:tabs>
        <w:kinsoku/>
        <w:wordWrap/>
        <w:overflowPunct/>
        <w:topLinePunct w:val="0"/>
        <w:autoSpaceDE/>
        <w:autoSpaceDN/>
        <w:bidi w:val="0"/>
        <w:adjustRightInd/>
        <w:snapToGrid/>
        <w:ind w:firstLine="640" w:firstLineChars="200"/>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7.循证视角下孤独症儿童早期多维评估工具的开发与实践（岭南师范学院 李清华）</w:t>
      </w:r>
    </w:p>
    <w:p w14:paraId="33A6D459">
      <w:pPr>
        <w:keepNext w:val="0"/>
        <w:keepLines w:val="0"/>
        <w:pageBreakBefore w:val="0"/>
        <w:widowControl w:val="0"/>
        <w:kinsoku/>
        <w:overflowPunct/>
        <w:topLinePunct w:val="0"/>
        <w:autoSpaceDE/>
        <w:autoSpaceDN/>
        <w:bidi w:val="0"/>
        <w:adjustRightInd/>
        <w:snapToGrid/>
        <w:ind w:firstLine="645"/>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8.社会康复赋能代际协作：农村残疾人社会服务的协同创新机制研究</w:t>
      </w:r>
      <w:r>
        <w:rPr>
          <w:rFonts w:hint="eastAsia" w:ascii="仿宋_GB2312" w:hAnsi="仿宋_GB2312" w:eastAsia="仿宋_GB2312" w:cs="仿宋_GB2312"/>
          <w:sz w:val="32"/>
          <w:szCs w:val="32"/>
        </w:rPr>
        <w:t xml:space="preserve"> </w:t>
      </w:r>
    </w:p>
    <w:p w14:paraId="4C0A88C7">
      <w:pPr>
        <w:keepNext w:val="0"/>
        <w:keepLines w:val="0"/>
        <w:pageBreakBefore w:val="0"/>
        <w:widowControl w:val="0"/>
        <w:kinsoku/>
        <w:overflowPunct/>
        <w:topLinePunct w:val="0"/>
        <w:autoSpaceDE/>
        <w:autoSpaceDN/>
        <w:bidi w:val="0"/>
        <w:adjustRightInd/>
        <w:snapToGrid/>
        <w:ind w:firstLine="645"/>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广东省工伤康复中心</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pacing w:val="0"/>
          <w:kern w:val="0"/>
          <w:sz w:val="32"/>
          <w:szCs w:val="32"/>
          <w:fitText w:val="960" w:id="798494823"/>
          <w:lang w:val="en-US" w:eastAsia="zh-CN"/>
        </w:rPr>
        <w:t>高振林</w:t>
      </w:r>
      <w:r>
        <w:rPr>
          <w:rFonts w:hint="eastAsia" w:ascii="仿宋_GB2312" w:hAnsi="仿宋_GB2312" w:eastAsia="仿宋_GB2312" w:cs="仿宋_GB2312"/>
          <w:sz w:val="32"/>
          <w:szCs w:val="32"/>
        </w:rPr>
        <w:t>）</w:t>
      </w:r>
    </w:p>
    <w:p w14:paraId="57C0B2BB">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9.人工智能赋能精神康复者社会融合路径的实践研究——以广州市社区精神康复社会工作服务为例</w:t>
      </w:r>
    </w:p>
    <w:p w14:paraId="481AADE5">
      <w:pPr>
        <w:keepNext w:val="0"/>
        <w:keepLines w:val="0"/>
        <w:pageBreakBefore w:val="0"/>
        <w:widowControl w:val="0"/>
        <w:kinsoku/>
        <w:overflowPunct/>
        <w:topLinePunct w:val="0"/>
        <w:autoSpaceDE/>
        <w:autoSpaceDN/>
        <w:bidi w:val="0"/>
        <w:adjustRightInd/>
        <w:snapToGrid/>
        <w:ind w:firstLine="645"/>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广州医科大学附属脑科医院</w:t>
      </w:r>
      <w:r>
        <w:rPr>
          <w:rFonts w:hint="eastAsia" w:ascii="仿宋_GB2312" w:hAnsi="仿宋_GB2312" w:eastAsia="仿宋_GB2312" w:cs="仿宋_GB2312"/>
          <w:sz w:val="32"/>
          <w:szCs w:val="32"/>
          <w:lang w:val="en-US" w:eastAsia="zh-CN"/>
        </w:rPr>
        <w:t xml:space="preserve"> 黄啟洋</w:t>
      </w:r>
      <w:r>
        <w:rPr>
          <w:rFonts w:hint="eastAsia" w:ascii="仿宋_GB2312" w:hAnsi="仿宋_GB2312" w:eastAsia="仿宋_GB2312" w:cs="仿宋_GB2312"/>
          <w:sz w:val="32"/>
          <w:szCs w:val="32"/>
        </w:rPr>
        <w:t>）</w:t>
      </w:r>
    </w:p>
    <w:p w14:paraId="23E62C86">
      <w:pPr>
        <w:keepNext w:val="0"/>
        <w:keepLines w:val="0"/>
        <w:pageBreakBefore w:val="0"/>
        <w:widowControl w:val="0"/>
        <w:numPr>
          <w:ilvl w:val="0"/>
          <w:numId w:val="0"/>
        </w:numPr>
        <w:tabs>
          <w:tab w:val="left" w:pos="663"/>
        </w:tabs>
        <w:kinsoku/>
        <w:wordWrap/>
        <w:overflowPunct/>
        <w:topLinePunct w:val="0"/>
        <w:autoSpaceDE/>
        <w:autoSpaceDN/>
        <w:bidi w:val="0"/>
        <w:adjustRightInd/>
        <w:snapToGrid/>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10.老年残疾人社区居家智能化三位一体康复服务探究</w:t>
      </w:r>
    </w:p>
    <w:p w14:paraId="613B6FBB">
      <w:pPr>
        <w:keepNext w:val="0"/>
        <w:keepLines w:val="0"/>
        <w:pageBreakBefore w:val="0"/>
        <w:widowControl w:val="0"/>
        <w:numPr>
          <w:ilvl w:val="0"/>
          <w:numId w:val="0"/>
        </w:numPr>
        <w:kinsoku/>
        <w:overflowPunct/>
        <w:topLinePunct w:val="0"/>
        <w:autoSpaceDE/>
        <w:autoSpaceDN/>
        <w:bidi w:val="0"/>
        <w:adjustRightInd/>
        <w:snapToGrid/>
        <w:ind w:firstLine="0" w:firstLineChars="0"/>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（中山大学附属第七医院（深圳） 卞敏洁）</w:t>
      </w:r>
    </w:p>
    <w:p w14:paraId="07CC6A23">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11.脑卒中智能居家康复诊疗平台构建和临床验证</w:t>
      </w:r>
    </w:p>
    <w:p w14:paraId="21320948">
      <w:pPr>
        <w:keepNext w:val="0"/>
        <w:keepLines w:val="0"/>
        <w:pageBreakBefore w:val="0"/>
        <w:widowControl w:val="0"/>
        <w:kinsoku/>
        <w:overflowPunct/>
        <w:topLinePunct w:val="0"/>
        <w:autoSpaceDE/>
        <w:autoSpaceDN/>
        <w:bidi w:val="0"/>
        <w:adjustRightInd/>
        <w:snapToGrid/>
        <w:ind w:firstLine="645"/>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（中山大学附属第一医院</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pacing w:val="160"/>
          <w:kern w:val="0"/>
          <w:sz w:val="32"/>
          <w:szCs w:val="32"/>
          <w:fitText w:val="960" w:id="258551098"/>
          <w:lang w:val="en-US" w:eastAsia="zh-CN"/>
        </w:rPr>
        <w:t>张</w:t>
      </w:r>
      <w:r>
        <w:rPr>
          <w:rFonts w:hint="eastAsia" w:ascii="仿宋_GB2312" w:hAnsi="仿宋_GB2312" w:eastAsia="仿宋_GB2312" w:cs="仿宋_GB2312"/>
          <w:spacing w:val="0"/>
          <w:kern w:val="0"/>
          <w:sz w:val="32"/>
          <w:szCs w:val="32"/>
          <w:fitText w:val="960" w:id="258551098"/>
          <w:lang w:val="en-US" w:eastAsia="zh-CN"/>
        </w:rPr>
        <w:t>涛</w:t>
      </w:r>
      <w:r>
        <w:rPr>
          <w:rFonts w:hint="eastAsia" w:ascii="仿宋_GB2312" w:hAnsi="仿宋_GB2312" w:eastAsia="仿宋_GB2312" w:cs="仿宋_GB2312"/>
          <w:sz w:val="32"/>
          <w:szCs w:val="32"/>
        </w:rPr>
        <w:t>）</w:t>
      </w:r>
    </w:p>
    <w:p w14:paraId="33D1F98C">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12.数字化时代残疾人就业创业能力提升策略</w:t>
      </w:r>
    </w:p>
    <w:p w14:paraId="375EF9CD">
      <w:pPr>
        <w:keepNext w:val="0"/>
        <w:keepLines w:val="0"/>
        <w:pageBreakBefore w:val="0"/>
        <w:widowControl w:val="0"/>
        <w:numPr>
          <w:ilvl w:val="0"/>
          <w:numId w:val="0"/>
        </w:numPr>
        <w:kinsoku/>
        <w:overflowPunct/>
        <w:topLinePunct w:val="0"/>
        <w:autoSpaceDE/>
        <w:autoSpaceDN/>
        <w:bidi w:val="0"/>
        <w:adjustRightInd/>
        <w:snapToGrid/>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东莞市康复</w:t>
      </w:r>
      <w:r>
        <w:rPr>
          <w:rFonts w:hint="eastAsia" w:ascii="仿宋_GB2312" w:hAnsi="仿宋_GB2312" w:eastAsia="仿宋_GB2312" w:cs="仿宋_GB2312"/>
          <w:sz w:val="32"/>
          <w:szCs w:val="32"/>
          <w:lang w:val="en-US" w:eastAsia="zh-CN"/>
        </w:rPr>
        <w:t>协会 钟向阳</w:t>
      </w:r>
      <w:r>
        <w:rPr>
          <w:rFonts w:hint="eastAsia" w:ascii="仿宋_GB2312" w:hAnsi="仿宋_GB2312" w:eastAsia="仿宋_GB2312" w:cs="仿宋_GB2312"/>
          <w:sz w:val="32"/>
          <w:szCs w:val="32"/>
        </w:rPr>
        <w:t>）</w:t>
      </w:r>
    </w:p>
    <w:p w14:paraId="148FD6A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13.数字化时代残疾人就业创业能力提升策略研究</w:t>
      </w:r>
    </w:p>
    <w:p w14:paraId="29B500BB">
      <w:pPr>
        <w:keepNext w:val="0"/>
        <w:keepLines w:val="0"/>
        <w:pageBreakBefore w:val="0"/>
        <w:widowControl w:val="0"/>
        <w:numPr>
          <w:ilvl w:val="0"/>
          <w:numId w:val="0"/>
        </w:numPr>
        <w:kinsoku/>
        <w:overflowPunct/>
        <w:topLinePunct w:val="0"/>
        <w:autoSpaceDE/>
        <w:autoSpaceDN/>
        <w:bidi w:val="0"/>
        <w:adjustRightInd/>
        <w:snapToGrid/>
        <w:ind w:firstLine="0"/>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（首都师范大学</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pacing w:val="160"/>
          <w:kern w:val="0"/>
          <w:sz w:val="32"/>
          <w:szCs w:val="32"/>
          <w:fitText w:val="960" w:id="592400777"/>
          <w:lang w:val="en-US" w:eastAsia="zh-CN"/>
        </w:rPr>
        <w:t>廖</w:t>
      </w:r>
      <w:r>
        <w:rPr>
          <w:rFonts w:hint="eastAsia" w:ascii="仿宋_GB2312" w:hAnsi="仿宋_GB2312" w:eastAsia="仿宋_GB2312" w:cs="仿宋_GB2312"/>
          <w:spacing w:val="0"/>
          <w:kern w:val="0"/>
          <w:sz w:val="32"/>
          <w:szCs w:val="32"/>
          <w:fitText w:val="960" w:id="592400777"/>
          <w:lang w:val="en-US" w:eastAsia="zh-CN"/>
        </w:rPr>
        <w:t>娟</w:t>
      </w:r>
      <w:r>
        <w:rPr>
          <w:rFonts w:hint="eastAsia" w:ascii="仿宋_GB2312" w:hAnsi="仿宋_GB2312" w:eastAsia="仿宋_GB2312" w:cs="仿宋_GB2312"/>
          <w:sz w:val="32"/>
          <w:szCs w:val="32"/>
        </w:rPr>
        <w:t>）</w:t>
      </w:r>
    </w:p>
    <w:p w14:paraId="219DB793">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4.破局之钥——AI创新应用与烧伤患者生活重塑</w:t>
      </w:r>
    </w:p>
    <w:p w14:paraId="690AE5AC">
      <w:pPr>
        <w:keepNext w:val="0"/>
        <w:keepLines w:val="0"/>
        <w:pageBreakBefore w:val="0"/>
        <w:widowControl w:val="0"/>
        <w:kinsoku/>
        <w:overflowPunct/>
        <w:topLinePunct w:val="0"/>
        <w:autoSpaceDE/>
        <w:autoSpaceDN/>
        <w:bidi w:val="0"/>
        <w:adjustRightInd/>
        <w:snapToGrid/>
        <w:ind w:firstLine="0"/>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（广东省工伤康复中心</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pacing w:val="0"/>
          <w:kern w:val="0"/>
          <w:sz w:val="32"/>
          <w:szCs w:val="32"/>
          <w:fitText w:val="960" w:id="1821060865"/>
          <w:lang w:val="en-US" w:eastAsia="zh-CN"/>
        </w:rPr>
        <w:t>张胜岚</w:t>
      </w:r>
      <w:r>
        <w:rPr>
          <w:rFonts w:hint="eastAsia" w:ascii="仿宋_GB2312" w:hAnsi="仿宋_GB2312" w:eastAsia="仿宋_GB2312" w:cs="仿宋_GB2312"/>
          <w:sz w:val="32"/>
          <w:szCs w:val="32"/>
        </w:rPr>
        <w:t>）</w:t>
      </w:r>
    </w:p>
    <w:p w14:paraId="28870109">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highlight w:val="none"/>
          <w:lang w:val="en-US" w:eastAsia="zh-CN"/>
        </w:rPr>
        <w:t>RFID技术支持特殊儿童盲文学习的家校协同路径研究</w:t>
      </w:r>
    </w:p>
    <w:p w14:paraId="1E5C8ED4">
      <w:pPr>
        <w:keepNext w:val="0"/>
        <w:keepLines w:val="0"/>
        <w:pageBreakBefore w:val="0"/>
        <w:widowControl w:val="0"/>
        <w:kinsoku/>
        <w:wordWrap/>
        <w:overflowPunct/>
        <w:topLinePunct w:val="0"/>
        <w:autoSpaceDE/>
        <w:autoSpaceDN/>
        <w:bidi w:val="0"/>
        <w:adjustRightInd/>
        <w:snapToGrid/>
        <w:ind w:firstLine="640" w:firstLineChars="200"/>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（广州新华学院</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pacing w:val="0"/>
          <w:kern w:val="0"/>
          <w:sz w:val="32"/>
          <w:szCs w:val="32"/>
          <w:highlight w:val="none"/>
          <w:fitText w:val="960" w:id="531310333"/>
          <w:lang w:val="en-US" w:eastAsia="zh-CN"/>
        </w:rPr>
        <w:t>卢罗宇</w:t>
      </w:r>
      <w:r>
        <w:rPr>
          <w:rFonts w:hint="eastAsia" w:ascii="仿宋_GB2312" w:hAnsi="仿宋_GB2312" w:eastAsia="仿宋_GB2312" w:cs="仿宋_GB2312"/>
          <w:sz w:val="32"/>
          <w:szCs w:val="32"/>
          <w:highlight w:val="none"/>
        </w:rPr>
        <w:t>）</w:t>
      </w:r>
    </w:p>
    <w:p w14:paraId="6BE2D19A">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16.</w:t>
      </w:r>
      <w:r>
        <w:rPr>
          <w:rFonts w:hint="eastAsia" w:ascii="仿宋_GB2312" w:hAnsi="仿宋_GB2312" w:eastAsia="仿宋_GB2312" w:cs="仿宋_GB2312"/>
          <w:color w:val="auto"/>
          <w:sz w:val="32"/>
          <w:szCs w:val="32"/>
          <w:lang w:val="en-US" w:eastAsia="zh-CN"/>
        </w:rPr>
        <w:t>残疾人自助互助康复服务体系研究</w:t>
      </w:r>
    </w:p>
    <w:p w14:paraId="01C92241">
      <w:pPr>
        <w:keepNext w:val="0"/>
        <w:keepLines w:val="0"/>
        <w:pageBreakBefore w:val="0"/>
        <w:widowControl w:val="0"/>
        <w:kinsoku/>
        <w:overflowPunct/>
        <w:topLinePunct w:val="0"/>
        <w:autoSpaceDE/>
        <w:autoSpaceDN/>
        <w:bidi w:val="0"/>
        <w:adjustRightInd/>
        <w:snapToGrid/>
        <w:ind w:firstLine="645"/>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rPr>
        <w:t>（广东省工伤康复中心</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pacing w:val="160"/>
          <w:kern w:val="0"/>
          <w:sz w:val="32"/>
          <w:szCs w:val="32"/>
          <w:fitText w:val="960" w:id="679508484"/>
          <w:lang w:val="en-US" w:eastAsia="zh-CN"/>
        </w:rPr>
        <w:t>李</w:t>
      </w:r>
      <w:r>
        <w:rPr>
          <w:rFonts w:hint="eastAsia" w:ascii="仿宋_GB2312" w:hAnsi="仿宋_GB2312" w:eastAsia="仿宋_GB2312" w:cs="仿宋_GB2312"/>
          <w:color w:val="auto"/>
          <w:spacing w:val="0"/>
          <w:kern w:val="0"/>
          <w:sz w:val="32"/>
          <w:szCs w:val="32"/>
          <w:fitText w:val="960" w:id="679508484"/>
          <w:lang w:val="en-US" w:eastAsia="zh-CN"/>
        </w:rPr>
        <w:t>会</w:t>
      </w:r>
      <w:r>
        <w:rPr>
          <w:rFonts w:hint="eastAsia" w:ascii="仿宋_GB2312" w:hAnsi="仿宋_GB2312" w:eastAsia="仿宋_GB2312" w:cs="仿宋_GB2312"/>
          <w:color w:val="auto"/>
          <w:sz w:val="32"/>
          <w:szCs w:val="32"/>
        </w:rPr>
        <w:t>）</w:t>
      </w:r>
    </w:p>
    <w:p w14:paraId="593745AC">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17.老年认知障碍群体精神运动功能评估研究</w:t>
      </w:r>
    </w:p>
    <w:p w14:paraId="0B50528D">
      <w:pPr>
        <w:keepNext w:val="0"/>
        <w:keepLines w:val="0"/>
        <w:pageBreakBefore w:val="0"/>
        <w:widowControl w:val="0"/>
        <w:kinsoku/>
        <w:overflowPunct/>
        <w:topLinePunct w:val="0"/>
        <w:autoSpaceDE/>
        <w:autoSpaceDN/>
        <w:bidi w:val="0"/>
        <w:adjustRightInd/>
        <w:snapToGrid/>
        <w:ind w:firstLine="0"/>
        <w:jc w:val="righ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（中山大学</w:t>
      </w:r>
      <w:r>
        <w:rPr>
          <w:rFonts w:hint="eastAsia" w:ascii="仿宋_GB2312" w:hAnsi="仿宋_GB2312" w:eastAsia="仿宋_GB2312" w:cs="仿宋_GB2312"/>
          <w:color w:val="auto"/>
          <w:sz w:val="32"/>
          <w:szCs w:val="32"/>
          <w:lang w:val="en-US" w:eastAsia="zh-CN"/>
        </w:rPr>
        <w:t xml:space="preserve"> 徐翌茹</w:t>
      </w:r>
      <w:r>
        <w:rPr>
          <w:rFonts w:hint="eastAsia" w:ascii="仿宋_GB2312" w:hAnsi="仿宋_GB2312" w:eastAsia="仿宋_GB2312" w:cs="仿宋_GB2312"/>
          <w:color w:val="auto"/>
          <w:sz w:val="32"/>
          <w:szCs w:val="32"/>
        </w:rPr>
        <w:t>）</w:t>
      </w:r>
    </w:p>
    <w:p w14:paraId="3977FD61">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18.大型赛会助残志愿服务与无障碍环境建设融合发展路径</w:t>
      </w:r>
    </w:p>
    <w:p w14:paraId="181FC99D">
      <w:pPr>
        <w:keepNext w:val="0"/>
        <w:keepLines w:val="0"/>
        <w:pageBreakBefore w:val="0"/>
        <w:widowControl w:val="0"/>
        <w:kinsoku/>
        <w:overflowPunct/>
        <w:topLinePunct w:val="0"/>
        <w:autoSpaceDE/>
        <w:autoSpaceDN/>
        <w:bidi w:val="0"/>
        <w:adjustRightInd/>
        <w:snapToGrid/>
        <w:ind w:firstLine="645"/>
        <w:jc w:val="righ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（广州市团校（广州志愿者学院）</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pacing w:val="0"/>
          <w:kern w:val="0"/>
          <w:sz w:val="32"/>
          <w:szCs w:val="32"/>
          <w:fitText w:val="960" w:id="450364517"/>
          <w:lang w:val="en-US" w:eastAsia="zh-CN"/>
        </w:rPr>
        <w:t>李小娜</w:t>
      </w:r>
      <w:r>
        <w:rPr>
          <w:rFonts w:hint="eastAsia" w:ascii="仿宋_GB2312" w:hAnsi="仿宋_GB2312" w:eastAsia="仿宋_GB2312" w:cs="仿宋_GB2312"/>
          <w:color w:val="auto"/>
          <w:sz w:val="32"/>
          <w:szCs w:val="32"/>
        </w:rPr>
        <w:t>）</w:t>
      </w:r>
    </w:p>
    <w:p w14:paraId="30774B7D">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19.数字平权视阈下残疾人就业权利保障研究</w:t>
      </w:r>
    </w:p>
    <w:p w14:paraId="68CD5769">
      <w:pPr>
        <w:keepNext w:val="0"/>
        <w:keepLines w:val="0"/>
        <w:pageBreakBefore w:val="0"/>
        <w:widowControl w:val="0"/>
        <w:kinsoku/>
        <w:overflowPunct/>
        <w:topLinePunct w:val="0"/>
        <w:autoSpaceDE/>
        <w:autoSpaceDN/>
        <w:bidi w:val="0"/>
        <w:adjustRightInd/>
        <w:snapToGrid/>
        <w:ind w:firstLine="645"/>
        <w:jc w:val="righ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（广州大学</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pacing w:val="160"/>
          <w:kern w:val="0"/>
          <w:sz w:val="32"/>
          <w:szCs w:val="32"/>
          <w:fitText w:val="960" w:id="1577023626"/>
          <w:lang w:val="en-US" w:eastAsia="zh-CN"/>
        </w:rPr>
        <w:t>韩</w:t>
      </w:r>
      <w:r>
        <w:rPr>
          <w:rFonts w:hint="eastAsia" w:ascii="仿宋_GB2312" w:hAnsi="仿宋_GB2312" w:eastAsia="仿宋_GB2312" w:cs="仿宋_GB2312"/>
          <w:color w:val="auto"/>
          <w:spacing w:val="0"/>
          <w:kern w:val="0"/>
          <w:sz w:val="32"/>
          <w:szCs w:val="32"/>
          <w:fitText w:val="960" w:id="1577023626"/>
          <w:lang w:val="en-US" w:eastAsia="zh-CN"/>
        </w:rPr>
        <w:t>凌</w:t>
      </w:r>
      <w:r>
        <w:rPr>
          <w:rFonts w:hint="eastAsia" w:ascii="仿宋_GB2312" w:hAnsi="仿宋_GB2312" w:eastAsia="仿宋_GB2312" w:cs="仿宋_GB2312"/>
          <w:color w:val="auto"/>
          <w:sz w:val="32"/>
          <w:szCs w:val="32"/>
        </w:rPr>
        <w:t>）</w:t>
      </w:r>
    </w:p>
    <w:p w14:paraId="6582A99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20.智能合约在特殊需要信托中的法律应用</w:t>
      </w:r>
    </w:p>
    <w:p w14:paraId="7827C1C3">
      <w:pPr>
        <w:keepNext w:val="0"/>
        <w:keepLines w:val="0"/>
        <w:pageBreakBefore w:val="0"/>
        <w:widowControl w:val="0"/>
        <w:kinsoku/>
        <w:overflowPunct/>
        <w:topLinePunct w:val="0"/>
        <w:autoSpaceDE/>
        <w:autoSpaceDN/>
        <w:bidi w:val="0"/>
        <w:adjustRightInd/>
        <w:snapToGrid/>
        <w:ind w:firstLine="645"/>
        <w:jc w:val="righ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（广州新华学院</w:t>
      </w:r>
      <w:r>
        <w:rPr>
          <w:rFonts w:hint="eastAsia" w:ascii="仿宋_GB2312" w:hAnsi="仿宋_GB2312" w:eastAsia="仿宋_GB2312" w:cs="仿宋_GB2312"/>
          <w:color w:val="auto"/>
          <w:sz w:val="32"/>
          <w:szCs w:val="32"/>
          <w:lang w:val="en-US" w:eastAsia="zh-CN"/>
        </w:rPr>
        <w:t xml:space="preserve"> 李天玉</w:t>
      </w:r>
      <w:r>
        <w:rPr>
          <w:rFonts w:hint="eastAsia" w:ascii="仿宋_GB2312" w:hAnsi="仿宋_GB2312" w:eastAsia="仿宋_GB2312" w:cs="仿宋_GB2312"/>
          <w:color w:val="auto"/>
          <w:sz w:val="32"/>
          <w:szCs w:val="32"/>
        </w:rPr>
        <w:t>）</w:t>
      </w:r>
    </w:p>
    <w:p w14:paraId="763F6FC7">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21.肢体残疾老年人居家智能化改造的政策效应与生活质量提升机制研究</w:t>
      </w:r>
    </w:p>
    <w:p w14:paraId="08623A08">
      <w:pPr>
        <w:keepNext w:val="0"/>
        <w:keepLines w:val="0"/>
        <w:pageBreakBefore w:val="0"/>
        <w:widowControl w:val="0"/>
        <w:kinsoku/>
        <w:overflowPunct/>
        <w:topLinePunct w:val="0"/>
        <w:autoSpaceDE/>
        <w:autoSpaceDN/>
        <w:bidi w:val="0"/>
        <w:adjustRightInd/>
        <w:snapToGrid/>
        <w:ind w:firstLine="0"/>
        <w:jc w:val="righ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（广东白云学院</w:t>
      </w:r>
      <w:r>
        <w:rPr>
          <w:rFonts w:hint="eastAsia" w:ascii="仿宋_GB2312" w:hAnsi="仿宋_GB2312" w:eastAsia="仿宋_GB2312" w:cs="仿宋_GB2312"/>
          <w:color w:val="auto"/>
          <w:sz w:val="32"/>
          <w:szCs w:val="32"/>
          <w:lang w:val="en-US" w:eastAsia="zh-CN"/>
        </w:rPr>
        <w:t xml:space="preserve"> 卫利珍</w:t>
      </w:r>
      <w:r>
        <w:rPr>
          <w:rFonts w:hint="eastAsia" w:ascii="仿宋_GB2312" w:hAnsi="仿宋_GB2312" w:eastAsia="仿宋_GB2312" w:cs="仿宋_GB2312"/>
          <w:color w:val="auto"/>
          <w:sz w:val="32"/>
          <w:szCs w:val="32"/>
        </w:rPr>
        <w:t>）</w:t>
      </w:r>
    </w:p>
    <w:p w14:paraId="5CDF6DC7">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22.大龄孤独症青年社会支持模式研究——基于广州市康纳学校毕业生数据</w:t>
      </w:r>
    </w:p>
    <w:p w14:paraId="10BEBAC5">
      <w:pPr>
        <w:keepNext w:val="0"/>
        <w:keepLines w:val="0"/>
        <w:pageBreakBefore w:val="0"/>
        <w:widowControl w:val="0"/>
        <w:kinsoku/>
        <w:overflowPunct/>
        <w:topLinePunct w:val="0"/>
        <w:autoSpaceDE/>
        <w:autoSpaceDN/>
        <w:bidi w:val="0"/>
        <w:adjustRightInd/>
        <w:snapToGrid/>
        <w:ind w:firstLine="0"/>
        <w:jc w:val="righ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（广州市康纳学校（广州儿童孤独症康复研究中心）</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pacing w:val="0"/>
          <w:kern w:val="0"/>
          <w:sz w:val="32"/>
          <w:szCs w:val="32"/>
          <w:fitText w:val="960" w:id="290540787"/>
          <w:lang w:val="en-US" w:eastAsia="zh-CN"/>
        </w:rPr>
        <w:t>黄梁梦</w:t>
      </w:r>
      <w:r>
        <w:rPr>
          <w:rFonts w:hint="eastAsia" w:ascii="仿宋_GB2312" w:hAnsi="仿宋_GB2312" w:eastAsia="仿宋_GB2312" w:cs="仿宋_GB2312"/>
          <w:color w:val="auto"/>
          <w:sz w:val="32"/>
          <w:szCs w:val="32"/>
        </w:rPr>
        <w:t>）</w:t>
      </w:r>
    </w:p>
    <w:p w14:paraId="6C185AC4">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23.农村残疾人社会服务创新一以梅州为例</w:t>
      </w:r>
      <w:r>
        <w:rPr>
          <w:rFonts w:hint="eastAsia" w:ascii="仿宋_GB2312" w:hAnsi="仿宋_GB2312" w:eastAsia="仿宋_GB2312" w:cs="仿宋_GB2312"/>
          <w:color w:val="auto"/>
          <w:sz w:val="32"/>
          <w:szCs w:val="32"/>
        </w:rPr>
        <w:t xml:space="preserve">      </w:t>
      </w:r>
    </w:p>
    <w:p w14:paraId="046D28B5">
      <w:pPr>
        <w:keepNext w:val="0"/>
        <w:keepLines w:val="0"/>
        <w:pageBreakBefore w:val="0"/>
        <w:widowControl w:val="0"/>
        <w:kinsoku/>
        <w:overflowPunct/>
        <w:topLinePunct w:val="0"/>
        <w:autoSpaceDE/>
        <w:autoSpaceDN/>
        <w:bidi w:val="0"/>
        <w:adjustRightInd/>
        <w:snapToGrid/>
        <w:ind w:firstLine="645"/>
        <w:jc w:val="righ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（嘉应学院</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pacing w:val="160"/>
          <w:kern w:val="0"/>
          <w:sz w:val="32"/>
          <w:szCs w:val="32"/>
          <w:fitText w:val="960" w:id="1516831481"/>
          <w:lang w:val="en-US" w:eastAsia="zh-CN"/>
        </w:rPr>
        <w:t>陶</w:t>
      </w:r>
      <w:r>
        <w:rPr>
          <w:rFonts w:hint="eastAsia" w:ascii="仿宋_GB2312" w:hAnsi="仿宋_GB2312" w:eastAsia="仿宋_GB2312" w:cs="仿宋_GB2312"/>
          <w:color w:val="auto"/>
          <w:spacing w:val="0"/>
          <w:kern w:val="0"/>
          <w:sz w:val="32"/>
          <w:szCs w:val="32"/>
          <w:fitText w:val="960" w:id="1516831481"/>
          <w:lang w:val="en-US" w:eastAsia="zh-CN"/>
        </w:rPr>
        <w:t>叡</w:t>
      </w:r>
      <w:r>
        <w:rPr>
          <w:rFonts w:hint="eastAsia" w:ascii="仿宋_GB2312" w:hAnsi="仿宋_GB2312" w:eastAsia="仿宋_GB2312" w:cs="仿宋_GB2312"/>
          <w:color w:val="auto"/>
          <w:sz w:val="32"/>
          <w:szCs w:val="32"/>
        </w:rPr>
        <w:t>）</w:t>
      </w:r>
    </w:p>
    <w:p w14:paraId="0A883DDD">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24.公共文化视听无障碍服务可及性提升路径研究——以广东省实践为样本</w:t>
      </w:r>
    </w:p>
    <w:p w14:paraId="19BCF8BC">
      <w:pPr>
        <w:keepNext w:val="0"/>
        <w:keepLines w:val="0"/>
        <w:pageBreakBefore w:val="0"/>
        <w:widowControl w:val="0"/>
        <w:kinsoku/>
        <w:overflowPunct/>
        <w:topLinePunct w:val="0"/>
        <w:autoSpaceDE/>
        <w:autoSpaceDN/>
        <w:bidi w:val="0"/>
        <w:adjustRightInd/>
        <w:snapToGrid/>
        <w:ind w:firstLine="645"/>
        <w:jc w:val="righ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（广东省立中山图书馆</w:t>
      </w:r>
      <w:r>
        <w:rPr>
          <w:rFonts w:hint="eastAsia" w:ascii="仿宋_GB2312" w:hAnsi="仿宋_GB2312" w:eastAsia="仿宋_GB2312" w:cs="仿宋_GB2312"/>
          <w:color w:val="auto"/>
          <w:sz w:val="32"/>
          <w:szCs w:val="32"/>
          <w:lang w:val="en-US" w:eastAsia="zh-CN"/>
        </w:rPr>
        <w:t xml:space="preserve"> 张家意</w:t>
      </w:r>
      <w:r>
        <w:rPr>
          <w:rFonts w:hint="eastAsia" w:ascii="仿宋_GB2312" w:hAnsi="仿宋_GB2312" w:eastAsia="仿宋_GB2312" w:cs="仿宋_GB2312"/>
          <w:color w:val="auto"/>
          <w:sz w:val="32"/>
          <w:szCs w:val="32"/>
        </w:rPr>
        <w:t>）</w:t>
      </w:r>
    </w:p>
    <w:p w14:paraId="5D619A00">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25.基于区域差异与阶段性需求的实证调查下广州市学前孤独症儿童家庭教育指导支持策略研究</w:t>
      </w:r>
    </w:p>
    <w:p w14:paraId="189C94CC">
      <w:pPr>
        <w:keepNext w:val="0"/>
        <w:keepLines w:val="0"/>
        <w:pageBreakBefore w:val="0"/>
        <w:widowControl w:val="0"/>
        <w:kinsoku/>
        <w:overflowPunct/>
        <w:topLinePunct w:val="0"/>
        <w:autoSpaceDE/>
        <w:autoSpaceDN/>
        <w:bidi w:val="0"/>
        <w:adjustRightInd/>
        <w:snapToGrid/>
        <w:ind w:firstLine="645"/>
        <w:jc w:val="righ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（广州市残疾人康复中心（广州博爱医院）</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pacing w:val="0"/>
          <w:kern w:val="0"/>
          <w:sz w:val="32"/>
          <w:szCs w:val="32"/>
          <w:fitText w:val="960" w:id="296637646"/>
          <w:lang w:val="en-US" w:eastAsia="zh-CN"/>
        </w:rPr>
        <w:t>陈树清</w:t>
      </w:r>
      <w:r>
        <w:rPr>
          <w:rFonts w:hint="eastAsia" w:ascii="仿宋_GB2312" w:hAnsi="仿宋_GB2312" w:eastAsia="仿宋_GB2312" w:cs="仿宋_GB2312"/>
          <w:color w:val="auto"/>
          <w:sz w:val="32"/>
          <w:szCs w:val="32"/>
        </w:rPr>
        <w:t>）</w:t>
      </w:r>
    </w:p>
    <w:p w14:paraId="51DC6308">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26.听障婴幼儿早期干预本土化课程模式建构—基于阶梯式设计与实践研究</w:t>
      </w:r>
    </w:p>
    <w:p w14:paraId="069B4884">
      <w:pPr>
        <w:keepNext w:val="0"/>
        <w:keepLines w:val="0"/>
        <w:pageBreakBefore w:val="0"/>
        <w:widowControl w:val="0"/>
        <w:kinsoku/>
        <w:overflowPunct/>
        <w:topLinePunct w:val="0"/>
        <w:autoSpaceDE/>
        <w:autoSpaceDN/>
        <w:bidi w:val="0"/>
        <w:adjustRightInd/>
        <w:snapToGrid/>
        <w:ind w:firstLine="645"/>
        <w:jc w:val="righ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（江门市特殊儿童康复教育中心</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pacing w:val="0"/>
          <w:kern w:val="0"/>
          <w:sz w:val="32"/>
          <w:szCs w:val="32"/>
          <w:fitText w:val="960" w:id="675613780"/>
          <w:lang w:val="en-US" w:eastAsia="zh-CN"/>
        </w:rPr>
        <w:t>冯经彩</w:t>
      </w:r>
      <w:r>
        <w:rPr>
          <w:rFonts w:hint="eastAsia" w:ascii="仿宋_GB2312" w:hAnsi="仿宋_GB2312" w:eastAsia="仿宋_GB2312" w:cs="仿宋_GB2312"/>
          <w:color w:val="auto"/>
          <w:sz w:val="32"/>
          <w:szCs w:val="32"/>
        </w:rPr>
        <w:t>）</w:t>
      </w:r>
    </w:p>
    <w:p w14:paraId="357A1169">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27.特殊需要学生职业教育管理与创新——以广东岭南现代技师学院为例</w:t>
      </w:r>
    </w:p>
    <w:p w14:paraId="0D146806">
      <w:pPr>
        <w:keepNext w:val="0"/>
        <w:keepLines w:val="0"/>
        <w:pageBreakBefore w:val="0"/>
        <w:widowControl w:val="0"/>
        <w:kinsoku/>
        <w:overflowPunct/>
        <w:topLinePunct w:val="0"/>
        <w:autoSpaceDE/>
        <w:autoSpaceDN/>
        <w:bidi w:val="0"/>
        <w:adjustRightInd/>
        <w:snapToGrid/>
        <w:ind w:firstLine="645"/>
        <w:jc w:val="righ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（广东岭南职业技术学院</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pacing w:val="160"/>
          <w:kern w:val="0"/>
          <w:sz w:val="32"/>
          <w:szCs w:val="32"/>
          <w:fitText w:val="960" w:id="985403832"/>
          <w:lang w:val="en-US" w:eastAsia="zh-CN"/>
        </w:rPr>
        <w:t>何</w:t>
      </w:r>
      <w:r>
        <w:rPr>
          <w:rFonts w:hint="eastAsia" w:ascii="仿宋_GB2312" w:hAnsi="仿宋_GB2312" w:eastAsia="仿宋_GB2312" w:cs="仿宋_GB2312"/>
          <w:color w:val="auto"/>
          <w:spacing w:val="0"/>
          <w:kern w:val="0"/>
          <w:sz w:val="32"/>
          <w:szCs w:val="32"/>
          <w:fitText w:val="960" w:id="985403832"/>
          <w:lang w:val="en-US" w:eastAsia="zh-CN"/>
        </w:rPr>
        <w:t>花</w:t>
      </w:r>
      <w:r>
        <w:rPr>
          <w:rFonts w:hint="eastAsia" w:ascii="仿宋_GB2312" w:hAnsi="仿宋_GB2312" w:eastAsia="仿宋_GB2312" w:cs="仿宋_GB2312"/>
          <w:color w:val="auto"/>
          <w:sz w:val="32"/>
          <w:szCs w:val="32"/>
        </w:rPr>
        <w:t>）</w:t>
      </w:r>
    </w:p>
    <w:p w14:paraId="151CE09D">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28.残障青少年融合教育拒学行为的心理影响因素研究</w:t>
      </w:r>
    </w:p>
    <w:p w14:paraId="578D9152">
      <w:pPr>
        <w:keepNext w:val="0"/>
        <w:keepLines w:val="0"/>
        <w:pageBreakBefore w:val="0"/>
        <w:widowControl w:val="0"/>
        <w:kinsoku/>
        <w:overflowPunct/>
        <w:topLinePunct w:val="0"/>
        <w:autoSpaceDE/>
        <w:autoSpaceDN/>
        <w:bidi w:val="0"/>
        <w:adjustRightInd/>
        <w:snapToGrid/>
        <w:ind w:firstLine="645"/>
        <w:jc w:val="righ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（广东省工伤康复中心</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pacing w:val="0"/>
          <w:kern w:val="0"/>
          <w:sz w:val="32"/>
          <w:szCs w:val="32"/>
          <w:fitText w:val="960" w:id="502036482"/>
          <w:lang w:val="en-US" w:eastAsia="zh-CN"/>
        </w:rPr>
        <w:t>梁桂铭</w:t>
      </w:r>
      <w:r>
        <w:rPr>
          <w:rFonts w:hint="eastAsia" w:ascii="仿宋_GB2312" w:hAnsi="仿宋_GB2312" w:eastAsia="仿宋_GB2312" w:cs="仿宋_GB2312"/>
          <w:color w:val="auto"/>
          <w:sz w:val="32"/>
          <w:szCs w:val="32"/>
        </w:rPr>
        <w:t>）</w:t>
      </w:r>
    </w:p>
    <w:p w14:paraId="511446B3">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29.基于家庭赋能的学龄前听障儿童个性化康复指导模式构建研究——以江门市为例</w:t>
      </w:r>
    </w:p>
    <w:p w14:paraId="052B1B23">
      <w:pPr>
        <w:keepNext w:val="0"/>
        <w:keepLines w:val="0"/>
        <w:pageBreakBefore w:val="0"/>
        <w:widowControl w:val="0"/>
        <w:kinsoku/>
        <w:overflowPunct/>
        <w:topLinePunct w:val="0"/>
        <w:autoSpaceDE/>
        <w:autoSpaceDN/>
        <w:bidi w:val="0"/>
        <w:adjustRightInd/>
        <w:snapToGrid/>
        <w:ind w:firstLine="645"/>
        <w:jc w:val="righ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（江门市特殊儿童康复教育中心</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pacing w:val="0"/>
          <w:kern w:val="0"/>
          <w:sz w:val="32"/>
          <w:szCs w:val="32"/>
          <w:fitText w:val="960" w:id="1607679727"/>
          <w:lang w:val="en-US" w:eastAsia="zh-CN"/>
        </w:rPr>
        <w:t>梁永兰</w:t>
      </w:r>
      <w:r>
        <w:rPr>
          <w:rFonts w:hint="eastAsia" w:ascii="仿宋_GB2312" w:hAnsi="仿宋_GB2312" w:eastAsia="仿宋_GB2312" w:cs="仿宋_GB2312"/>
          <w:color w:val="auto"/>
          <w:sz w:val="32"/>
          <w:szCs w:val="32"/>
        </w:rPr>
        <w:t>）</w:t>
      </w:r>
    </w:p>
    <w:p w14:paraId="3C2E2933">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30.D市学前特殊需要幼儿家庭教育指导区域推进研究</w:t>
      </w:r>
    </w:p>
    <w:p w14:paraId="5D7B3DF5">
      <w:pPr>
        <w:keepNext w:val="0"/>
        <w:keepLines w:val="0"/>
        <w:pageBreakBefore w:val="0"/>
        <w:widowControl w:val="0"/>
        <w:kinsoku/>
        <w:overflowPunct/>
        <w:topLinePunct w:val="0"/>
        <w:autoSpaceDE/>
        <w:autoSpaceDN/>
        <w:bidi w:val="0"/>
        <w:adjustRightInd/>
        <w:snapToGrid/>
        <w:ind w:firstLine="645"/>
        <w:jc w:val="righ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（东莞市康复实验学校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pacing w:val="0"/>
          <w:kern w:val="0"/>
          <w:sz w:val="32"/>
          <w:szCs w:val="32"/>
          <w:fitText w:val="960" w:id="1149598929"/>
          <w:lang w:val="en-US" w:eastAsia="zh-CN"/>
        </w:rPr>
        <w:t>麦敏婷</w:t>
      </w:r>
      <w:r>
        <w:rPr>
          <w:rFonts w:hint="eastAsia" w:ascii="仿宋_GB2312" w:hAnsi="仿宋_GB2312" w:eastAsia="仿宋_GB2312" w:cs="仿宋_GB2312"/>
          <w:color w:val="auto"/>
          <w:sz w:val="32"/>
          <w:szCs w:val="32"/>
        </w:rPr>
        <w:t>）</w:t>
      </w:r>
    </w:p>
    <w:p w14:paraId="034F17C7">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31.家庭系统视角下的特殊需要儿童家庭教育指导行动研究</w:t>
      </w:r>
    </w:p>
    <w:p w14:paraId="21B51D20">
      <w:pPr>
        <w:keepNext w:val="0"/>
        <w:keepLines w:val="0"/>
        <w:pageBreakBefore w:val="0"/>
        <w:widowControl w:val="0"/>
        <w:kinsoku/>
        <w:overflowPunct/>
        <w:topLinePunct w:val="0"/>
        <w:autoSpaceDE/>
        <w:autoSpaceDN/>
        <w:bidi w:val="0"/>
        <w:adjustRightInd/>
        <w:snapToGrid/>
        <w:ind w:firstLine="645"/>
        <w:jc w:val="righ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（广东轻工职业技术大学</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pacing w:val="0"/>
          <w:kern w:val="0"/>
          <w:sz w:val="32"/>
          <w:szCs w:val="32"/>
          <w:fitText w:val="960" w:id="1197766736"/>
          <w:lang w:val="en-US" w:eastAsia="zh-CN"/>
        </w:rPr>
        <w:t>任洁璐</w:t>
      </w:r>
      <w:r>
        <w:rPr>
          <w:rFonts w:hint="eastAsia" w:ascii="仿宋_GB2312" w:hAnsi="仿宋_GB2312" w:eastAsia="仿宋_GB2312" w:cs="仿宋_GB2312"/>
          <w:color w:val="auto"/>
          <w:sz w:val="32"/>
          <w:szCs w:val="32"/>
        </w:rPr>
        <w:t>）</w:t>
      </w:r>
    </w:p>
    <w:p w14:paraId="7BCF95CD">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32.政策驱动与质量导向下的特殊教育需要儿童少年随班就读融合教育模式构建研究</w:t>
      </w:r>
    </w:p>
    <w:p w14:paraId="16C9B62C">
      <w:pPr>
        <w:keepNext w:val="0"/>
        <w:keepLines w:val="0"/>
        <w:pageBreakBefore w:val="0"/>
        <w:widowControl w:val="0"/>
        <w:kinsoku/>
        <w:overflowPunct/>
        <w:topLinePunct w:val="0"/>
        <w:autoSpaceDE/>
        <w:autoSpaceDN/>
        <w:bidi w:val="0"/>
        <w:adjustRightInd/>
        <w:snapToGrid/>
        <w:ind w:firstLine="645"/>
        <w:jc w:val="righ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（惠州市护苗特殊儿童训练中心</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pacing w:val="0"/>
          <w:kern w:val="0"/>
          <w:sz w:val="32"/>
          <w:szCs w:val="32"/>
          <w:fitText w:val="960" w:id="724842810"/>
          <w:lang w:val="en-US" w:eastAsia="zh-CN"/>
        </w:rPr>
        <w:t>谭绍锋</w:t>
      </w:r>
      <w:r>
        <w:rPr>
          <w:rFonts w:hint="eastAsia" w:ascii="仿宋_GB2312" w:hAnsi="仿宋_GB2312" w:eastAsia="仿宋_GB2312" w:cs="仿宋_GB2312"/>
          <w:color w:val="auto"/>
          <w:sz w:val="32"/>
          <w:szCs w:val="32"/>
        </w:rPr>
        <w:t>）</w:t>
      </w:r>
    </w:p>
    <w:p w14:paraId="7E381A09">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33.学龄前特殊儿童家庭康教指导服务的业务风险管理研究</w:t>
      </w:r>
    </w:p>
    <w:p w14:paraId="4500EF88">
      <w:pPr>
        <w:keepNext w:val="0"/>
        <w:keepLines w:val="0"/>
        <w:pageBreakBefore w:val="0"/>
        <w:widowControl w:val="0"/>
        <w:kinsoku/>
        <w:overflowPunct/>
        <w:topLinePunct w:val="0"/>
        <w:autoSpaceDE/>
        <w:autoSpaceDN/>
        <w:bidi w:val="0"/>
        <w:adjustRightInd/>
        <w:snapToGrid/>
        <w:ind w:firstLine="645"/>
        <w:jc w:val="righ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（广东省残疾人康复中心</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pacing w:val="0"/>
          <w:kern w:val="0"/>
          <w:sz w:val="32"/>
          <w:szCs w:val="32"/>
          <w:fitText w:val="960" w:id="936513730"/>
          <w:lang w:val="en-US" w:eastAsia="zh-CN"/>
        </w:rPr>
        <w:t>唐木得</w:t>
      </w:r>
      <w:r>
        <w:rPr>
          <w:rFonts w:hint="eastAsia" w:ascii="仿宋_GB2312" w:hAnsi="仿宋_GB2312" w:eastAsia="仿宋_GB2312" w:cs="仿宋_GB2312"/>
          <w:color w:val="auto"/>
          <w:sz w:val="32"/>
          <w:szCs w:val="32"/>
        </w:rPr>
        <w:t>）</w:t>
      </w:r>
    </w:p>
    <w:p w14:paraId="2EE89902">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34.广东省特殊教育需要儿童少年随班就读服务体系优化研究——以广州市为例</w:t>
      </w:r>
    </w:p>
    <w:p w14:paraId="7BEF06C5">
      <w:pPr>
        <w:keepNext w:val="0"/>
        <w:keepLines w:val="0"/>
        <w:pageBreakBefore w:val="0"/>
        <w:widowControl w:val="0"/>
        <w:kinsoku/>
        <w:overflowPunct/>
        <w:topLinePunct w:val="0"/>
        <w:autoSpaceDE/>
        <w:autoSpaceDN/>
        <w:bidi w:val="0"/>
        <w:adjustRightInd/>
        <w:snapToGrid/>
        <w:ind w:firstLine="645"/>
        <w:jc w:val="righ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（广州睦心幼儿园有限公司</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pacing w:val="0"/>
          <w:kern w:val="0"/>
          <w:sz w:val="32"/>
          <w:szCs w:val="32"/>
          <w:fitText w:val="960" w:id="2056215783"/>
          <w:lang w:val="en-US" w:eastAsia="zh-CN"/>
        </w:rPr>
        <w:t>吴月明</w:t>
      </w:r>
      <w:r>
        <w:rPr>
          <w:rFonts w:hint="eastAsia" w:ascii="仿宋_GB2312" w:hAnsi="仿宋_GB2312" w:eastAsia="仿宋_GB2312" w:cs="仿宋_GB2312"/>
          <w:color w:val="auto"/>
          <w:sz w:val="32"/>
          <w:szCs w:val="32"/>
        </w:rPr>
        <w:t>）</w:t>
      </w:r>
    </w:p>
    <w:p w14:paraId="5DB476C7">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35.融合教育视角下东莞市普校随班就读学生支持体系的构建与优化研究</w:t>
      </w:r>
    </w:p>
    <w:p w14:paraId="2C0F2FFB">
      <w:pPr>
        <w:keepNext w:val="0"/>
        <w:keepLines w:val="0"/>
        <w:pageBreakBefore w:val="0"/>
        <w:widowControl w:val="0"/>
        <w:kinsoku/>
        <w:overflowPunct/>
        <w:topLinePunct w:val="0"/>
        <w:autoSpaceDE/>
        <w:autoSpaceDN/>
        <w:bidi w:val="0"/>
        <w:adjustRightInd/>
        <w:snapToGrid/>
        <w:ind w:firstLine="645"/>
        <w:jc w:val="righ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（东莞市康复实验学校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pacing w:val="0"/>
          <w:kern w:val="0"/>
          <w:sz w:val="32"/>
          <w:szCs w:val="32"/>
          <w:fitText w:val="960" w:id="1183000530"/>
          <w:lang w:val="en-US" w:eastAsia="zh-CN"/>
        </w:rPr>
        <w:t>宣继先</w:t>
      </w:r>
      <w:r>
        <w:rPr>
          <w:rFonts w:hint="eastAsia" w:ascii="仿宋_GB2312" w:hAnsi="仿宋_GB2312" w:eastAsia="仿宋_GB2312" w:cs="仿宋_GB2312"/>
          <w:color w:val="auto"/>
          <w:sz w:val="32"/>
          <w:szCs w:val="32"/>
        </w:rPr>
        <w:t>）</w:t>
      </w:r>
    </w:p>
    <w:p w14:paraId="26C90EAF">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36.“嵌入式”职业康复在特需学生职业教育中的应用研究</w:t>
      </w:r>
    </w:p>
    <w:p w14:paraId="7D7A4799">
      <w:pPr>
        <w:keepNext w:val="0"/>
        <w:keepLines w:val="0"/>
        <w:pageBreakBefore w:val="0"/>
        <w:widowControl w:val="0"/>
        <w:kinsoku/>
        <w:overflowPunct/>
        <w:topLinePunct w:val="0"/>
        <w:autoSpaceDE/>
        <w:autoSpaceDN/>
        <w:bidi w:val="0"/>
        <w:adjustRightInd/>
        <w:snapToGrid/>
        <w:ind w:firstLine="645"/>
        <w:jc w:val="righ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（东莞市康复实验学校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pacing w:val="0"/>
          <w:kern w:val="0"/>
          <w:sz w:val="32"/>
          <w:szCs w:val="32"/>
          <w:fitText w:val="960" w:id="1548880754"/>
          <w:lang w:val="en-US" w:eastAsia="zh-CN"/>
        </w:rPr>
        <w:t>张焕兰</w:t>
      </w:r>
      <w:r>
        <w:rPr>
          <w:rFonts w:hint="eastAsia" w:ascii="仿宋_GB2312" w:hAnsi="仿宋_GB2312" w:eastAsia="仿宋_GB2312" w:cs="仿宋_GB2312"/>
          <w:color w:val="auto"/>
          <w:sz w:val="32"/>
          <w:szCs w:val="32"/>
        </w:rPr>
        <w:t>）</w:t>
      </w:r>
    </w:p>
    <w:p w14:paraId="1FD8942C">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37.孤独症儿童家庭教育现状调查与支持策略研究——以广州市康纳学校为例</w:t>
      </w:r>
    </w:p>
    <w:p w14:paraId="2F8131BE">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（广州市康纳学校（广州儿童孤独症康复研究中心）</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pacing w:val="0"/>
          <w:kern w:val="0"/>
          <w:sz w:val="32"/>
          <w:szCs w:val="32"/>
          <w:fitText w:val="960" w:id="490095259"/>
          <w:lang w:val="en-US" w:eastAsia="zh-CN"/>
        </w:rPr>
        <w:t>郑阳儿</w:t>
      </w:r>
      <w:r>
        <w:rPr>
          <w:rFonts w:hint="eastAsia" w:ascii="仿宋_GB2312" w:hAnsi="仿宋_GB2312" w:eastAsia="仿宋_GB2312" w:cs="仿宋_GB2312"/>
          <w:color w:val="auto"/>
          <w:sz w:val="32"/>
          <w:szCs w:val="32"/>
        </w:rPr>
        <w:t>）</w:t>
      </w:r>
    </w:p>
    <w:p w14:paraId="70C0EE9B">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38.以专业温度填补算法盲区：社会工作介入老年残疾人智能化居家康复服务研究</w:t>
      </w:r>
    </w:p>
    <w:p w14:paraId="0D2B25CC">
      <w:pPr>
        <w:keepNext w:val="0"/>
        <w:keepLines w:val="0"/>
        <w:pageBreakBefore w:val="0"/>
        <w:widowControl w:val="0"/>
        <w:kinsoku/>
        <w:overflowPunct/>
        <w:topLinePunct w:val="0"/>
        <w:autoSpaceDE/>
        <w:autoSpaceDN/>
        <w:bidi w:val="0"/>
        <w:adjustRightInd/>
        <w:snapToGrid/>
        <w:ind w:firstLine="645"/>
        <w:jc w:val="righ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（广东省外语艺术职业学院</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pacing w:val="0"/>
          <w:kern w:val="0"/>
          <w:sz w:val="32"/>
          <w:szCs w:val="32"/>
          <w:fitText w:val="960" w:id="190012528"/>
          <w:lang w:val="en-US" w:eastAsia="zh-CN"/>
        </w:rPr>
        <w:t>丁美方</w:t>
      </w:r>
      <w:r>
        <w:rPr>
          <w:rFonts w:hint="eastAsia" w:ascii="仿宋_GB2312" w:hAnsi="仿宋_GB2312" w:eastAsia="仿宋_GB2312" w:cs="仿宋_GB2312"/>
          <w:color w:val="auto"/>
          <w:sz w:val="32"/>
          <w:szCs w:val="32"/>
        </w:rPr>
        <w:t>）</w:t>
      </w:r>
    </w:p>
    <w:p w14:paraId="61728278">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39.社区精神障碍者的社会康复与社会融合路径研究——以广州市南沙区社区精神康复综合服务中心实践为例</w:t>
      </w:r>
    </w:p>
    <w:p w14:paraId="1C319223">
      <w:pPr>
        <w:pStyle w:val="2"/>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（广州市从心力行社会服务中心</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pacing w:val="0"/>
          <w:kern w:val="0"/>
          <w:sz w:val="32"/>
          <w:szCs w:val="32"/>
          <w:fitText w:val="960" w:id="697789417"/>
          <w:lang w:val="en-US" w:eastAsia="zh-CN"/>
        </w:rPr>
        <w:t>廖文霞</w:t>
      </w:r>
      <w:r>
        <w:rPr>
          <w:rFonts w:hint="eastAsia" w:ascii="仿宋_GB2312" w:hAnsi="仿宋_GB2312" w:eastAsia="仿宋_GB2312" w:cs="仿宋_GB2312"/>
          <w:color w:val="auto"/>
          <w:sz w:val="32"/>
          <w:szCs w:val="32"/>
        </w:rPr>
        <w:t>）</w:t>
      </w:r>
    </w:p>
    <w:p w14:paraId="0F017739">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40.学前听障儿童“1+3+N”家庭康复服务模式构建与实践研究</w:t>
      </w:r>
    </w:p>
    <w:p w14:paraId="2363D309">
      <w:pPr>
        <w:pStyle w:val="2"/>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（广东省残疾人康复中心</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pacing w:val="0"/>
          <w:kern w:val="0"/>
          <w:sz w:val="32"/>
          <w:szCs w:val="32"/>
          <w:fitText w:val="960" w:id="532159662"/>
          <w:lang w:val="en-US" w:eastAsia="zh-CN"/>
        </w:rPr>
        <w:t>宋彩凤</w:t>
      </w:r>
      <w:r>
        <w:rPr>
          <w:rFonts w:hint="eastAsia" w:ascii="仿宋_GB2312" w:hAnsi="仿宋_GB2312" w:eastAsia="仿宋_GB2312" w:cs="仿宋_GB2312"/>
          <w:color w:val="auto"/>
          <w:sz w:val="32"/>
          <w:szCs w:val="32"/>
        </w:rPr>
        <w:t>）</w:t>
      </w:r>
    </w:p>
    <w:p w14:paraId="5452EE6B">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41.音乐治疗视角下言语语言障碍儿童家庭康复实践策略构建</w:t>
      </w:r>
    </w:p>
    <w:p w14:paraId="0CF6757C">
      <w:pPr>
        <w:pStyle w:val="2"/>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广东省工伤康复中心</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pacing w:val="160"/>
          <w:kern w:val="0"/>
          <w:sz w:val="32"/>
          <w:szCs w:val="32"/>
          <w:fitText w:val="960" w:id="1796218782"/>
          <w:lang w:val="en-US" w:eastAsia="zh-CN"/>
        </w:rPr>
        <w:t>朱</w:t>
      </w:r>
      <w:r>
        <w:rPr>
          <w:rFonts w:hint="eastAsia" w:ascii="仿宋_GB2312" w:hAnsi="仿宋_GB2312" w:eastAsia="仿宋_GB2312" w:cs="仿宋_GB2312"/>
          <w:color w:val="auto"/>
          <w:spacing w:val="0"/>
          <w:kern w:val="0"/>
          <w:sz w:val="32"/>
          <w:szCs w:val="32"/>
          <w:fitText w:val="960" w:id="1796218782"/>
          <w:lang w:val="en-US" w:eastAsia="zh-CN"/>
        </w:rPr>
        <w:t>洁</w:t>
      </w:r>
      <w:r>
        <w:rPr>
          <w:rFonts w:hint="eastAsia" w:ascii="仿宋_GB2312" w:hAnsi="仿宋_GB2312" w:eastAsia="仿宋_GB2312" w:cs="仿宋_GB2312"/>
          <w:color w:val="auto"/>
          <w:sz w:val="32"/>
          <w:szCs w:val="32"/>
        </w:rPr>
        <w:t>）</w:t>
      </w:r>
    </w:p>
    <w:p w14:paraId="7266DFD3">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42.创新残疾人就业帮扶体系和路径的研究</w:t>
      </w:r>
    </w:p>
    <w:p w14:paraId="24A0DA4B">
      <w:pPr>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（华南理工大学</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pacing w:val="160"/>
          <w:kern w:val="0"/>
          <w:sz w:val="32"/>
          <w:szCs w:val="32"/>
          <w:fitText w:val="960" w:id="1801925818"/>
          <w:lang w:val="en-US" w:eastAsia="zh-CN"/>
        </w:rPr>
        <w:t>苏</w:t>
      </w:r>
      <w:r>
        <w:rPr>
          <w:rFonts w:hint="eastAsia" w:ascii="仿宋_GB2312" w:hAnsi="仿宋_GB2312" w:eastAsia="仿宋_GB2312" w:cs="仿宋_GB2312"/>
          <w:color w:val="auto"/>
          <w:spacing w:val="0"/>
          <w:kern w:val="0"/>
          <w:sz w:val="32"/>
          <w:szCs w:val="32"/>
          <w:fitText w:val="960" w:id="1801925818"/>
          <w:lang w:val="en-US" w:eastAsia="zh-CN"/>
        </w:rPr>
        <w:t>皑</w:t>
      </w:r>
      <w:r>
        <w:rPr>
          <w:rFonts w:hint="eastAsia" w:ascii="仿宋_GB2312" w:hAnsi="仿宋_GB2312" w:eastAsia="仿宋_GB2312" w:cs="仿宋_GB2312"/>
          <w:color w:val="auto"/>
          <w:sz w:val="32"/>
          <w:szCs w:val="32"/>
        </w:rPr>
        <w:t>）</w:t>
      </w:r>
    </w:p>
    <w:p w14:paraId="4ACF54A2">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43.脊髓损伤患者康复需求的优先级排序及群体特征研究—基于广东省大样本横断面调查</w:t>
      </w:r>
    </w:p>
    <w:p w14:paraId="20A64AD8">
      <w:pPr>
        <w:pStyle w:val="2"/>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（广东省工伤康复中心</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pacing w:val="160"/>
          <w:kern w:val="0"/>
          <w:sz w:val="32"/>
          <w:szCs w:val="32"/>
          <w:fitText w:val="960" w:id="1390609748"/>
          <w:lang w:val="en-US" w:eastAsia="zh-CN"/>
        </w:rPr>
        <w:t>熊</w:t>
      </w:r>
      <w:r>
        <w:rPr>
          <w:rFonts w:hint="eastAsia" w:ascii="仿宋_GB2312" w:hAnsi="仿宋_GB2312" w:eastAsia="仿宋_GB2312" w:cs="仿宋_GB2312"/>
          <w:color w:val="auto"/>
          <w:spacing w:val="0"/>
          <w:kern w:val="0"/>
          <w:sz w:val="32"/>
          <w:szCs w:val="32"/>
          <w:fitText w:val="960" w:id="1390609748"/>
          <w:lang w:val="en-US" w:eastAsia="zh-CN"/>
        </w:rPr>
        <w:t>愿</w:t>
      </w:r>
      <w:r>
        <w:rPr>
          <w:rFonts w:hint="eastAsia" w:ascii="仿宋_GB2312" w:hAnsi="仿宋_GB2312" w:eastAsia="仿宋_GB2312" w:cs="仿宋_GB2312"/>
          <w:color w:val="auto"/>
          <w:sz w:val="32"/>
          <w:szCs w:val="32"/>
        </w:rPr>
        <w:t>）</w:t>
      </w:r>
    </w:p>
    <w:p w14:paraId="40DFA53C">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44.孤独症儿童家庭的关爱教育创新探究</w:t>
      </w:r>
    </w:p>
    <w:p w14:paraId="6DF43F8F">
      <w:pPr>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（阳江市残疾人康复中心</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pacing w:val="0"/>
          <w:kern w:val="0"/>
          <w:sz w:val="32"/>
          <w:szCs w:val="32"/>
          <w:fitText w:val="960" w:id="2059294885"/>
          <w:lang w:val="en-US" w:eastAsia="zh-CN"/>
        </w:rPr>
        <w:t>曾宪妥</w:t>
      </w:r>
      <w:r>
        <w:rPr>
          <w:rFonts w:hint="eastAsia" w:ascii="仿宋_GB2312" w:hAnsi="仿宋_GB2312" w:eastAsia="仿宋_GB2312" w:cs="仿宋_GB2312"/>
          <w:color w:val="auto"/>
          <w:sz w:val="32"/>
          <w:szCs w:val="32"/>
        </w:rPr>
        <w:t>）</w:t>
      </w:r>
    </w:p>
    <w:p w14:paraId="4F181942">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45.数智赋能中职听障生精准教育模式构建研究</w:t>
      </w:r>
    </w:p>
    <w:p w14:paraId="2913DCBD">
      <w:pPr>
        <w:pStyle w:val="2"/>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（广东省培英职业技术学校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pacing w:val="160"/>
          <w:kern w:val="0"/>
          <w:sz w:val="32"/>
          <w:szCs w:val="32"/>
          <w:fitText w:val="960" w:id="1786134083"/>
          <w:lang w:val="en-US" w:eastAsia="zh-CN"/>
        </w:rPr>
        <w:t>张</w:t>
      </w:r>
      <w:r>
        <w:rPr>
          <w:rFonts w:hint="eastAsia" w:ascii="仿宋_GB2312" w:hAnsi="仿宋_GB2312" w:eastAsia="仿宋_GB2312" w:cs="仿宋_GB2312"/>
          <w:color w:val="auto"/>
          <w:spacing w:val="0"/>
          <w:kern w:val="0"/>
          <w:sz w:val="32"/>
          <w:szCs w:val="32"/>
          <w:fitText w:val="960" w:id="1786134083"/>
          <w:lang w:val="en-US" w:eastAsia="zh-CN"/>
        </w:rPr>
        <w:t>芬</w:t>
      </w:r>
      <w:r>
        <w:rPr>
          <w:rFonts w:hint="eastAsia" w:ascii="仿宋_GB2312" w:hAnsi="仿宋_GB2312" w:eastAsia="仿宋_GB2312" w:cs="仿宋_GB2312"/>
          <w:color w:val="auto"/>
          <w:sz w:val="32"/>
          <w:szCs w:val="32"/>
        </w:rPr>
        <w:t>）</w:t>
      </w:r>
    </w:p>
    <w:p w14:paraId="42A8D9AF">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46.医康融合工作新模式在脑卒中后残疾患者康复疗效及卫生经济研究</w:t>
      </w:r>
    </w:p>
    <w:p w14:paraId="22A3C96E">
      <w:pPr>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（广东省工伤康复中心</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pacing w:val="0"/>
          <w:kern w:val="0"/>
          <w:sz w:val="32"/>
          <w:szCs w:val="32"/>
          <w:fitText w:val="960" w:id="226845960"/>
          <w:lang w:val="en-US" w:eastAsia="zh-CN"/>
        </w:rPr>
        <w:t>刘艳瑰</w:t>
      </w:r>
      <w:r>
        <w:rPr>
          <w:rFonts w:hint="eastAsia" w:ascii="仿宋_GB2312" w:hAnsi="仿宋_GB2312" w:eastAsia="仿宋_GB2312" w:cs="仿宋_GB2312"/>
          <w:color w:val="auto"/>
          <w:sz w:val="32"/>
          <w:szCs w:val="32"/>
        </w:rPr>
        <w:t>）</w:t>
      </w:r>
    </w:p>
    <w:p w14:paraId="65BD8420">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47.基于数字化康复系统的儿童孤独症早期干预项目</w:t>
      </w:r>
    </w:p>
    <w:p w14:paraId="741DCE16">
      <w:pPr>
        <w:pStyle w:val="2"/>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（韶关市第一人民医院</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pacing w:val="0"/>
          <w:kern w:val="0"/>
          <w:sz w:val="32"/>
          <w:szCs w:val="32"/>
          <w:fitText w:val="960" w:id="871189093"/>
          <w:lang w:val="en-US" w:eastAsia="zh-CN"/>
        </w:rPr>
        <w:t>黄翠梅</w:t>
      </w:r>
      <w:r>
        <w:rPr>
          <w:rFonts w:hint="eastAsia" w:ascii="仿宋_GB2312" w:hAnsi="仿宋_GB2312" w:eastAsia="仿宋_GB2312" w:cs="仿宋_GB2312"/>
          <w:color w:val="auto"/>
          <w:sz w:val="32"/>
          <w:szCs w:val="32"/>
        </w:rPr>
        <w:t>）</w:t>
      </w:r>
    </w:p>
    <w:p w14:paraId="59C8A68E">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48.“互联网+”背景下托养机构孤残学生职前教育模式探究</w:t>
      </w:r>
    </w:p>
    <w:p w14:paraId="2DFBFF72">
      <w:pPr>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（广州市残疾人安养院</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pacing w:val="0"/>
          <w:kern w:val="0"/>
          <w:sz w:val="32"/>
          <w:szCs w:val="32"/>
          <w:fitText w:val="960" w:id="471862597"/>
          <w:lang w:val="en-US" w:eastAsia="zh-CN"/>
        </w:rPr>
        <w:t>李益红</w:t>
      </w:r>
      <w:r>
        <w:rPr>
          <w:rFonts w:hint="eastAsia" w:ascii="仿宋_GB2312" w:hAnsi="仿宋_GB2312" w:eastAsia="仿宋_GB2312" w:cs="仿宋_GB2312"/>
          <w:color w:val="auto"/>
          <w:sz w:val="32"/>
          <w:szCs w:val="32"/>
        </w:rPr>
        <w:t>）</w:t>
      </w:r>
    </w:p>
    <w:p w14:paraId="0B1ED873">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49.构建“残障友好型”互助社区：基于广州市残疾人安养院中重度残障人士互助能力提升的行动研究</w:t>
      </w:r>
    </w:p>
    <w:p w14:paraId="3DF35E90">
      <w:pPr>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（广州市残疾人安养院</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pacing w:val="0"/>
          <w:kern w:val="0"/>
          <w:sz w:val="32"/>
          <w:szCs w:val="32"/>
          <w:fitText w:val="960" w:id="2029930713"/>
          <w:lang w:val="en-US" w:eastAsia="zh-CN"/>
        </w:rPr>
        <w:t>陈华俊</w:t>
      </w:r>
      <w:r>
        <w:rPr>
          <w:rFonts w:hint="eastAsia" w:ascii="仿宋_GB2312" w:hAnsi="仿宋_GB2312" w:eastAsia="仿宋_GB2312" w:cs="仿宋_GB2312"/>
          <w:color w:val="auto"/>
          <w:sz w:val="32"/>
          <w:szCs w:val="32"/>
        </w:rPr>
        <w:t>）</w:t>
      </w:r>
    </w:p>
    <w:p w14:paraId="4E162594">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50.清远市农村残疾人社会服务和关爱体系建设在乡村振兴战略中的挑战与对策研究</w:t>
      </w:r>
    </w:p>
    <w:p w14:paraId="00D87FE7">
      <w:pPr>
        <w:pStyle w:val="2"/>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（清远市残疾人联合会</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pacing w:val="0"/>
          <w:kern w:val="0"/>
          <w:sz w:val="32"/>
          <w:szCs w:val="32"/>
          <w:fitText w:val="960" w:id="1024016143"/>
          <w:lang w:val="en-US" w:eastAsia="zh-CN"/>
        </w:rPr>
        <w:t>刘新斌</w:t>
      </w:r>
      <w:r>
        <w:rPr>
          <w:rFonts w:hint="eastAsia" w:ascii="仿宋_GB2312" w:hAnsi="仿宋_GB2312" w:eastAsia="仿宋_GB2312" w:cs="仿宋_GB2312"/>
          <w:color w:val="auto"/>
          <w:sz w:val="32"/>
          <w:szCs w:val="32"/>
        </w:rPr>
        <w:t>）</w:t>
      </w:r>
    </w:p>
    <w:p w14:paraId="12996529">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51.“互联网+”背景下视力障碍学生中医康复技术专业中职教育管理优化路径研究——以“广东省培英职业技术学校”为例</w:t>
      </w:r>
    </w:p>
    <w:p w14:paraId="6187E6ED">
      <w:pPr>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（广东省培英职业技术学校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pacing w:val="0"/>
          <w:kern w:val="0"/>
          <w:sz w:val="32"/>
          <w:szCs w:val="32"/>
          <w:fitText w:val="960" w:id="2080446342"/>
          <w:lang w:val="en-US" w:eastAsia="zh-CN"/>
        </w:rPr>
        <w:t>邵艳霞</w:t>
      </w:r>
      <w:r>
        <w:rPr>
          <w:rFonts w:hint="eastAsia" w:ascii="仿宋_GB2312" w:hAnsi="仿宋_GB2312" w:eastAsia="仿宋_GB2312" w:cs="仿宋_GB2312"/>
          <w:color w:val="auto"/>
          <w:sz w:val="32"/>
          <w:szCs w:val="32"/>
        </w:rPr>
        <w:t>）</w:t>
      </w:r>
    </w:p>
    <w:p w14:paraId="474A7149">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52.广东省语言障碍儿童沟通能力与心理行为的横断面研究</w:t>
      </w:r>
    </w:p>
    <w:p w14:paraId="1485265F">
      <w:pPr>
        <w:pStyle w:val="2"/>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广东省工伤康复</w:t>
      </w:r>
      <w:r>
        <w:rPr>
          <w:rFonts w:hint="eastAsia" w:ascii="仿宋_GB2312" w:hAnsi="仿宋_GB2312" w:eastAsia="仿宋_GB2312" w:cs="仿宋_GB2312"/>
          <w:color w:val="auto"/>
          <w:sz w:val="32"/>
          <w:szCs w:val="32"/>
          <w:lang w:val="en-US" w:eastAsia="zh-CN"/>
        </w:rPr>
        <w:t xml:space="preserve">中心 </w:t>
      </w:r>
      <w:r>
        <w:rPr>
          <w:rFonts w:hint="eastAsia" w:ascii="仿宋_GB2312" w:hAnsi="仿宋_GB2312" w:eastAsia="仿宋_GB2312" w:cs="仿宋_GB2312"/>
          <w:color w:val="auto"/>
          <w:spacing w:val="0"/>
          <w:kern w:val="0"/>
          <w:sz w:val="32"/>
          <w:szCs w:val="32"/>
          <w:fitText w:val="960" w:id="2122211117"/>
          <w:lang w:val="en-US" w:eastAsia="zh-CN"/>
        </w:rPr>
        <w:t>梁玲毓</w:t>
      </w:r>
      <w:r>
        <w:rPr>
          <w:rFonts w:hint="eastAsia" w:ascii="仿宋_GB2312" w:hAnsi="仿宋_GB2312" w:eastAsia="仿宋_GB2312" w:cs="仿宋_GB2312"/>
          <w:color w:val="auto"/>
          <w:sz w:val="32"/>
          <w:szCs w:val="32"/>
        </w:rPr>
        <w:t>）</w:t>
      </w:r>
    </w:p>
    <w:p w14:paraId="367EAE82">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53.全链条赋能：视障儿童“医康教家社”家庭赋能体系构建与实践研究——以广东省为例</w:t>
      </w:r>
    </w:p>
    <w:p w14:paraId="3374E7E8">
      <w:pPr>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（广东省残疾人康复中心</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pacing w:val="0"/>
          <w:kern w:val="0"/>
          <w:sz w:val="32"/>
          <w:szCs w:val="32"/>
          <w:fitText w:val="960" w:id="1061623296"/>
          <w:lang w:val="en-US" w:eastAsia="zh-CN"/>
        </w:rPr>
        <w:t>余泽锋</w:t>
      </w:r>
      <w:r>
        <w:rPr>
          <w:rFonts w:hint="eastAsia" w:ascii="仿宋_GB2312" w:hAnsi="仿宋_GB2312" w:eastAsia="仿宋_GB2312" w:cs="仿宋_GB2312"/>
          <w:color w:val="auto"/>
          <w:sz w:val="32"/>
          <w:szCs w:val="32"/>
        </w:rPr>
        <w:t>）</w:t>
      </w:r>
    </w:p>
    <w:p w14:paraId="72F10CFA">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54.特殊儿童语言障碍的家庭康复策略探讨及教具设计</w:t>
      </w:r>
    </w:p>
    <w:p w14:paraId="2ED32305">
      <w:pPr>
        <w:pStyle w:val="2"/>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（广东省工伤康复中心</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pacing w:val="0"/>
          <w:kern w:val="0"/>
          <w:sz w:val="32"/>
          <w:szCs w:val="32"/>
          <w:fitText w:val="960" w:id="142033786"/>
          <w:lang w:val="en-US" w:eastAsia="zh-CN"/>
        </w:rPr>
        <w:t>王珊燕</w:t>
      </w:r>
      <w:r>
        <w:rPr>
          <w:rFonts w:hint="eastAsia" w:ascii="仿宋_GB2312" w:hAnsi="仿宋_GB2312" w:eastAsia="仿宋_GB2312" w:cs="仿宋_GB2312"/>
          <w:color w:val="auto"/>
          <w:sz w:val="32"/>
          <w:szCs w:val="32"/>
        </w:rPr>
        <w:t>）</w:t>
      </w:r>
    </w:p>
    <w:p w14:paraId="0A96DB38">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55.老年残疾人智能化居家康复服务体系及路径研究</w:t>
      </w:r>
    </w:p>
    <w:p w14:paraId="7C6F696B">
      <w:pPr>
        <w:ind w:firstLine="640" w:firstLineChars="200"/>
        <w:jc w:val="right"/>
        <w:rPr>
          <w:rFonts w:hint="eastAsia"/>
        </w:rPr>
      </w:pPr>
      <w:r>
        <w:rPr>
          <w:rFonts w:hint="eastAsia" w:ascii="仿宋_GB2312" w:hAnsi="仿宋_GB2312" w:eastAsia="仿宋_GB2312" w:cs="仿宋_GB2312"/>
          <w:color w:val="auto"/>
          <w:sz w:val="32"/>
          <w:szCs w:val="32"/>
        </w:rPr>
        <w:t>（广州市干部和人才健康管理中心</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pacing w:val="0"/>
          <w:kern w:val="0"/>
          <w:sz w:val="32"/>
          <w:szCs w:val="32"/>
          <w:fitText w:val="960" w:id="1454182319"/>
          <w:lang w:val="en-US" w:eastAsia="zh-CN"/>
        </w:rPr>
        <w:t>王明义</w:t>
      </w:r>
      <w:r>
        <w:rPr>
          <w:rFonts w:hint="eastAsia" w:ascii="仿宋_GB2312" w:hAnsi="仿宋_GB2312" w:eastAsia="仿宋_GB2312" w:cs="仿宋_GB2312"/>
          <w:color w:val="auto"/>
          <w:sz w:val="32"/>
          <w:szCs w:val="32"/>
        </w:rPr>
        <w:t>）</w:t>
      </w:r>
    </w:p>
    <w:p w14:paraId="0834D41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BF2D62"/>
    <w:rsid w:val="78BF2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黑体"/>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adjustRightInd w:val="0"/>
      <w:jc w:val="left"/>
      <w:textAlignment w:val="baseline"/>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2025-07-21T08:42:00Z</dcterms:created>
  <dc:creator>陈缘</dc:creator>
  <cp:lastModifiedBy>陈缘</cp:lastModifiedBy>
  <dcterms:modified xsi:type="dcterms:W3CDTF">2025-07-21T08:43:48Z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55AA20365ADE4794A0EC54FBF229F9E7_11</vt:lpwstr>
  </property>
  <property fmtid="{D5CDD505-2E9C-101B-9397-08002B2CF9AE}" pid="4" name="KSOTemplateDocerSaveRecord">
    <vt:lpwstr>eyJoZGlkIjoiYTAwOGU1NDM0YzUxMjdiM2YwMzAwMzI4M2M5OTQ0YzciLCJ1c2VySWQiOiIyMzk5MjU3OTYifQ==</vt:lpwstr>
  </property>
</Properties>
</file>