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080" w:type="dxa"/>
        <w:tblCellSpacing w:w="0" w:type="dxa"/>
        <w:shd w:val="clear" w:color="auto" w:fill="FFFFFF"/>
        <w:tblCellMar>
          <w:left w:w="0" w:type="dxa"/>
          <w:right w:w="0" w:type="dxa"/>
        </w:tblCellMar>
        <w:tblLook w:val="04A0" w:firstRow="1" w:lastRow="0" w:firstColumn="1" w:lastColumn="0" w:noHBand="0" w:noVBand="1"/>
      </w:tblPr>
      <w:tblGrid>
        <w:gridCol w:w="8080"/>
      </w:tblGrid>
      <w:tr w:rsidR="0056770F" w:rsidRPr="0056770F" w:rsidTr="0056770F">
        <w:trPr>
          <w:trHeight w:val="900"/>
          <w:tblCellSpacing w:w="0" w:type="dxa"/>
        </w:trPr>
        <w:tc>
          <w:tcPr>
            <w:tcW w:w="8080" w:type="dxa"/>
            <w:shd w:val="clear" w:color="auto" w:fill="FFFFFF"/>
            <w:vAlign w:val="center"/>
            <w:hideMark/>
          </w:tcPr>
          <w:p w:rsidR="0056770F" w:rsidRPr="00991DFF" w:rsidRDefault="0056770F" w:rsidP="0056770F">
            <w:pPr>
              <w:widowControl/>
              <w:spacing w:line="300" w:lineRule="atLeast"/>
              <w:jc w:val="center"/>
              <w:rPr>
                <w:rFonts w:ascii="宋体" w:eastAsia="宋体" w:hAnsi="宋体" w:cs="宋体"/>
                <w:b/>
                <w:color w:val="000000" w:themeColor="text1"/>
                <w:kern w:val="0"/>
                <w:sz w:val="32"/>
                <w:szCs w:val="32"/>
              </w:rPr>
            </w:pPr>
            <w:r w:rsidRPr="00991DFF">
              <w:rPr>
                <w:rFonts w:ascii="宋体" w:eastAsia="宋体" w:hAnsi="宋体" w:cs="宋体" w:hint="eastAsia"/>
                <w:b/>
                <w:color w:val="000000" w:themeColor="text1"/>
                <w:kern w:val="0"/>
                <w:sz w:val="32"/>
                <w:szCs w:val="32"/>
              </w:rPr>
              <w:t>广州市残联、</w:t>
            </w:r>
            <w:proofErr w:type="gramStart"/>
            <w:r w:rsidRPr="00991DFF">
              <w:rPr>
                <w:rFonts w:ascii="宋体" w:eastAsia="宋体" w:hAnsi="宋体" w:cs="宋体" w:hint="eastAsia"/>
                <w:b/>
                <w:color w:val="000000" w:themeColor="text1"/>
                <w:kern w:val="0"/>
                <w:sz w:val="32"/>
                <w:szCs w:val="32"/>
              </w:rPr>
              <w:t>人社局</w:t>
            </w:r>
            <w:proofErr w:type="gramEnd"/>
            <w:r w:rsidRPr="00991DFF">
              <w:rPr>
                <w:rFonts w:ascii="宋体" w:eastAsia="宋体" w:hAnsi="宋体" w:cs="宋体" w:hint="eastAsia"/>
                <w:b/>
                <w:color w:val="000000" w:themeColor="text1"/>
                <w:kern w:val="0"/>
                <w:sz w:val="32"/>
                <w:szCs w:val="32"/>
              </w:rPr>
              <w:t>、财政局、民政局</w:t>
            </w:r>
            <w:bookmarkStart w:id="0" w:name="_GoBack"/>
            <w:r w:rsidRPr="00991DFF">
              <w:rPr>
                <w:rFonts w:ascii="宋体" w:eastAsia="宋体" w:hAnsi="宋体" w:cs="宋体" w:hint="eastAsia"/>
                <w:b/>
                <w:color w:val="000000" w:themeColor="text1"/>
                <w:kern w:val="0"/>
                <w:sz w:val="32"/>
                <w:szCs w:val="32"/>
              </w:rPr>
              <w:t>关于资助残疾人参加基本养老保险有关问题的通知</w:t>
            </w:r>
          </w:p>
          <w:bookmarkEnd w:id="0"/>
          <w:p w:rsidR="0056770F" w:rsidRPr="00991DFF" w:rsidRDefault="0056770F" w:rsidP="0056770F">
            <w:pPr>
              <w:widowControl/>
              <w:spacing w:line="300" w:lineRule="atLeast"/>
              <w:jc w:val="center"/>
              <w:rPr>
                <w:rFonts w:ascii="宋体" w:eastAsia="宋体" w:hAnsi="宋体" w:cs="宋体"/>
                <w:color w:val="000000" w:themeColor="text1"/>
                <w:kern w:val="0"/>
                <w:sz w:val="24"/>
                <w:szCs w:val="24"/>
              </w:rPr>
            </w:pPr>
            <w:r w:rsidRPr="00991DFF">
              <w:rPr>
                <w:rFonts w:ascii="宋体" w:eastAsia="宋体" w:hAnsi="宋体" w:cs="宋体" w:hint="eastAsia"/>
                <w:color w:val="000000" w:themeColor="text1"/>
                <w:kern w:val="0"/>
                <w:sz w:val="24"/>
                <w:szCs w:val="24"/>
              </w:rPr>
              <w:t>（穗残联〔2015〕151号）</w:t>
            </w:r>
          </w:p>
          <w:p w:rsidR="0056770F" w:rsidRPr="0056770F" w:rsidRDefault="0056770F" w:rsidP="0056770F">
            <w:pPr>
              <w:widowControl/>
              <w:spacing w:line="300" w:lineRule="atLeast"/>
              <w:jc w:val="center"/>
              <w:rPr>
                <w:rFonts w:ascii="宋体" w:eastAsia="宋体" w:hAnsi="宋体" w:cs="宋体"/>
                <w:color w:val="000000"/>
                <w:kern w:val="0"/>
                <w:sz w:val="18"/>
                <w:szCs w:val="18"/>
              </w:rPr>
            </w:pPr>
          </w:p>
        </w:tc>
      </w:tr>
      <w:tr w:rsidR="0056770F" w:rsidRPr="0056770F" w:rsidTr="0056770F">
        <w:trPr>
          <w:tblCellSpacing w:w="0" w:type="dxa"/>
        </w:trPr>
        <w:tc>
          <w:tcPr>
            <w:tcW w:w="8080" w:type="dxa"/>
            <w:shd w:val="clear" w:color="auto" w:fill="FFFFFF"/>
            <w:vAlign w:val="center"/>
            <w:hideMark/>
          </w:tcPr>
          <w:p w:rsidR="0056770F" w:rsidRPr="0056770F" w:rsidRDefault="0056770F" w:rsidP="0056770F">
            <w:pPr>
              <w:widowControl/>
              <w:jc w:val="left"/>
              <w:rPr>
                <w:rFonts w:ascii="宋体" w:eastAsia="宋体" w:hAnsi="宋体" w:cs="宋体"/>
                <w:kern w:val="0"/>
                <w:sz w:val="24"/>
                <w:szCs w:val="24"/>
              </w:rPr>
            </w:pPr>
          </w:p>
        </w:tc>
      </w:tr>
      <w:tr w:rsidR="0056770F" w:rsidRPr="0056770F" w:rsidTr="0056770F">
        <w:trPr>
          <w:tblCellSpacing w:w="0" w:type="dxa"/>
        </w:trPr>
        <w:tc>
          <w:tcPr>
            <w:tcW w:w="8080" w:type="dxa"/>
            <w:shd w:val="clear" w:color="auto" w:fill="FFFFFF"/>
            <w:vAlign w:val="center"/>
            <w:hideMark/>
          </w:tcPr>
          <w:p w:rsidR="0056770F" w:rsidRPr="0056770F" w:rsidRDefault="0056770F" w:rsidP="0056770F">
            <w:pPr>
              <w:widowControl/>
              <w:jc w:val="left"/>
              <w:rPr>
                <w:rFonts w:ascii="宋体" w:eastAsia="宋体" w:hAnsi="宋体" w:cs="宋体"/>
                <w:kern w:val="0"/>
                <w:sz w:val="24"/>
                <w:szCs w:val="24"/>
              </w:rPr>
            </w:pPr>
          </w:p>
        </w:tc>
      </w:tr>
    </w:tbl>
    <w:p w:rsidR="0056770F" w:rsidRPr="0056770F" w:rsidRDefault="0056770F" w:rsidP="0056770F">
      <w:pPr>
        <w:widowControl/>
        <w:jc w:val="left"/>
        <w:rPr>
          <w:rFonts w:ascii="宋体" w:eastAsia="宋体" w:hAnsi="宋体" w:cs="宋体"/>
          <w:vanish/>
          <w:kern w:val="0"/>
          <w:sz w:val="24"/>
          <w:szCs w:val="24"/>
        </w:rPr>
      </w:pPr>
    </w:p>
    <w:tbl>
      <w:tblPr>
        <w:tblW w:w="9810" w:type="dxa"/>
        <w:tblCellSpacing w:w="0" w:type="dxa"/>
        <w:shd w:val="clear" w:color="auto" w:fill="FFFFFF"/>
        <w:tblCellMar>
          <w:left w:w="0" w:type="dxa"/>
          <w:right w:w="0" w:type="dxa"/>
        </w:tblCellMar>
        <w:tblLook w:val="04A0" w:firstRow="1" w:lastRow="0" w:firstColumn="1" w:lastColumn="0" w:noHBand="0" w:noVBand="1"/>
      </w:tblPr>
      <w:tblGrid>
        <w:gridCol w:w="9810"/>
      </w:tblGrid>
      <w:tr w:rsidR="0056770F" w:rsidRPr="0056770F" w:rsidTr="0056770F">
        <w:trPr>
          <w:tblCellSpacing w:w="0" w:type="dxa"/>
        </w:trPr>
        <w:tc>
          <w:tcPr>
            <w:tcW w:w="0" w:type="auto"/>
            <w:shd w:val="clear" w:color="auto" w:fill="FFFFFF"/>
            <w:vAlign w:val="center"/>
            <w:hideMark/>
          </w:tcPr>
          <w:p w:rsidR="0056770F" w:rsidRPr="0056770F" w:rsidRDefault="0056770F" w:rsidP="0056770F">
            <w:pPr>
              <w:widowControl/>
              <w:jc w:val="left"/>
              <w:rPr>
                <w:rFonts w:ascii="宋体" w:eastAsia="宋体" w:hAnsi="宋体" w:cs="宋体"/>
                <w:kern w:val="0"/>
                <w:sz w:val="24"/>
                <w:szCs w:val="24"/>
              </w:rPr>
            </w:pPr>
          </w:p>
        </w:tc>
      </w:tr>
    </w:tbl>
    <w:p w:rsidR="0056770F" w:rsidRPr="0056770F" w:rsidRDefault="0056770F" w:rsidP="0056770F">
      <w:pPr>
        <w:widowControl/>
        <w:jc w:val="left"/>
        <w:rPr>
          <w:rFonts w:ascii="宋体" w:eastAsia="宋体" w:hAnsi="宋体" w:cs="宋体"/>
          <w:vanish/>
          <w:kern w:val="0"/>
          <w:sz w:val="24"/>
          <w:szCs w:val="24"/>
        </w:rPr>
      </w:pPr>
    </w:p>
    <w:tbl>
      <w:tblPr>
        <w:tblW w:w="5000" w:type="pct"/>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8336"/>
      </w:tblGrid>
      <w:tr w:rsidR="0056770F" w:rsidRPr="0056770F" w:rsidTr="0056770F">
        <w:trPr>
          <w:tblCellSpacing w:w="0" w:type="dxa"/>
        </w:trPr>
        <w:tc>
          <w:tcPr>
            <w:tcW w:w="0" w:type="auto"/>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8306"/>
            </w:tblGrid>
            <w:tr w:rsidR="0056770F" w:rsidRPr="0056770F">
              <w:trPr>
                <w:trHeight w:val="525"/>
                <w:tblCellSpacing w:w="0" w:type="dxa"/>
                <w:jc w:val="center"/>
              </w:trPr>
              <w:tc>
                <w:tcPr>
                  <w:tcW w:w="5000" w:type="pct"/>
                  <w:vAlign w:val="center"/>
                  <w:hideMark/>
                </w:tcPr>
                <w:p w:rsidR="0056770F" w:rsidRPr="0056770F" w:rsidRDefault="0056770F" w:rsidP="0056770F">
                  <w:pPr>
                    <w:widowControl/>
                    <w:spacing w:line="300" w:lineRule="atLeast"/>
                    <w:jc w:val="left"/>
                    <w:rPr>
                      <w:rFonts w:ascii="宋体" w:eastAsia="宋体" w:hAnsi="宋体" w:cs="宋体"/>
                      <w:color w:val="000000"/>
                      <w:kern w:val="0"/>
                      <w:sz w:val="18"/>
                      <w:szCs w:val="18"/>
                    </w:rPr>
                  </w:pPr>
                </w:p>
              </w:tc>
            </w:tr>
          </w:tbl>
          <w:p w:rsidR="0056770F" w:rsidRPr="0056770F" w:rsidRDefault="0056770F" w:rsidP="0056770F">
            <w:pPr>
              <w:widowControl/>
              <w:spacing w:line="300" w:lineRule="atLeast"/>
              <w:jc w:val="center"/>
              <w:rPr>
                <w:rFonts w:ascii="宋体" w:eastAsia="宋体" w:hAnsi="宋体" w:cs="宋体"/>
                <w:vanish/>
                <w:color w:val="000000"/>
                <w:kern w:val="0"/>
                <w:sz w:val="18"/>
                <w:szCs w:val="18"/>
              </w:rPr>
            </w:pPr>
          </w:p>
          <w:tbl>
            <w:tblPr>
              <w:tblW w:w="4750" w:type="pct"/>
              <w:jc w:val="center"/>
              <w:tblCellSpacing w:w="0" w:type="dxa"/>
              <w:tblCellMar>
                <w:left w:w="0" w:type="dxa"/>
                <w:right w:w="0" w:type="dxa"/>
              </w:tblCellMar>
              <w:tblLook w:val="04A0" w:firstRow="1" w:lastRow="0" w:firstColumn="1" w:lastColumn="0" w:noHBand="0" w:noVBand="1"/>
            </w:tblPr>
            <w:tblGrid>
              <w:gridCol w:w="7891"/>
            </w:tblGrid>
            <w:tr w:rsidR="0056770F" w:rsidRPr="0056770F">
              <w:trPr>
                <w:tblCellSpacing w:w="0" w:type="dxa"/>
                <w:jc w:val="center"/>
              </w:trPr>
              <w:tc>
                <w:tcPr>
                  <w:tcW w:w="0" w:type="auto"/>
                  <w:vAlign w:val="center"/>
                  <w:hideMark/>
                </w:tcPr>
                <w:p w:rsidR="0056770F" w:rsidRPr="0056770F" w:rsidRDefault="0056770F" w:rsidP="0056770F">
                  <w:pPr>
                    <w:widowControl/>
                    <w:spacing w:before="100" w:beforeAutospacing="1" w:after="100" w:afterAutospacing="1" w:line="300" w:lineRule="atLeast"/>
                    <w:jc w:val="left"/>
                    <w:rPr>
                      <w:rFonts w:ascii="宋体" w:eastAsia="宋体" w:hAnsi="宋体" w:cs="宋体"/>
                      <w:color w:val="000000"/>
                      <w:kern w:val="0"/>
                      <w:sz w:val="18"/>
                      <w:szCs w:val="18"/>
                    </w:rPr>
                  </w:pPr>
                  <w:r w:rsidRPr="0056770F">
                    <w:rPr>
                      <w:rFonts w:ascii="宋体" w:eastAsia="宋体" w:hAnsi="宋体" w:cs="宋体" w:hint="eastAsia"/>
                      <w:color w:val="000000"/>
                      <w:kern w:val="0"/>
                      <w:sz w:val="24"/>
                      <w:szCs w:val="24"/>
                    </w:rPr>
                    <w:t>各区残联、</w:t>
                  </w:r>
                  <w:proofErr w:type="gramStart"/>
                  <w:r w:rsidRPr="0056770F">
                    <w:rPr>
                      <w:rFonts w:ascii="宋体" w:eastAsia="宋体" w:hAnsi="宋体" w:cs="宋体" w:hint="eastAsia"/>
                      <w:color w:val="000000"/>
                      <w:kern w:val="0"/>
                      <w:sz w:val="24"/>
                      <w:szCs w:val="24"/>
                    </w:rPr>
                    <w:t>人社局</w:t>
                  </w:r>
                  <w:proofErr w:type="gramEnd"/>
                  <w:r w:rsidRPr="0056770F">
                    <w:rPr>
                      <w:rFonts w:ascii="宋体" w:eastAsia="宋体" w:hAnsi="宋体" w:cs="宋体" w:hint="eastAsia"/>
                      <w:color w:val="000000"/>
                      <w:kern w:val="0"/>
                      <w:sz w:val="24"/>
                      <w:szCs w:val="24"/>
                    </w:rPr>
                    <w:t>、财政局、民政局：</w:t>
                  </w:r>
                </w:p>
                <w:p w:rsidR="0056770F" w:rsidRPr="0056770F" w:rsidRDefault="0056770F" w:rsidP="0056770F">
                  <w:pPr>
                    <w:widowControl/>
                    <w:spacing w:before="100" w:beforeAutospacing="1" w:after="100" w:afterAutospacing="1" w:line="300" w:lineRule="atLeast"/>
                    <w:jc w:val="left"/>
                    <w:rPr>
                      <w:rFonts w:ascii="宋体" w:eastAsia="宋体" w:hAnsi="宋体" w:cs="宋体"/>
                      <w:color w:val="000000"/>
                      <w:kern w:val="0"/>
                      <w:sz w:val="18"/>
                      <w:szCs w:val="18"/>
                    </w:rPr>
                  </w:pPr>
                  <w:r w:rsidRPr="0056770F">
                    <w:rPr>
                      <w:rFonts w:ascii="宋体" w:eastAsia="宋体" w:hAnsi="宋体" w:cs="宋体" w:hint="eastAsia"/>
                      <w:color w:val="000000"/>
                      <w:kern w:val="0"/>
                      <w:sz w:val="24"/>
                      <w:szCs w:val="24"/>
                    </w:rPr>
                    <w:t xml:space="preserve">　　为解决本市户籍残疾人基本养老保险的缴费问题，经市人民政府同意，决定对我市残疾人参加基本养老保险给予资助，现就有关问题通知如下：</w:t>
                  </w:r>
                </w:p>
                <w:p w:rsidR="0056770F" w:rsidRPr="0056770F" w:rsidRDefault="0056770F" w:rsidP="0056770F">
                  <w:pPr>
                    <w:widowControl/>
                    <w:spacing w:before="100" w:beforeAutospacing="1" w:after="100" w:afterAutospacing="1" w:line="300" w:lineRule="atLeast"/>
                    <w:jc w:val="left"/>
                    <w:rPr>
                      <w:rFonts w:ascii="宋体" w:eastAsia="宋体" w:hAnsi="宋体" w:cs="宋体"/>
                      <w:color w:val="000000"/>
                      <w:kern w:val="0"/>
                      <w:sz w:val="18"/>
                      <w:szCs w:val="18"/>
                    </w:rPr>
                  </w:pPr>
                  <w:r w:rsidRPr="0056770F">
                    <w:rPr>
                      <w:rFonts w:ascii="宋体" w:eastAsia="宋体" w:hAnsi="宋体" w:cs="宋体" w:hint="eastAsia"/>
                      <w:color w:val="000000"/>
                      <w:kern w:val="0"/>
                      <w:sz w:val="24"/>
                      <w:szCs w:val="24"/>
                    </w:rPr>
                    <w:t xml:space="preserve">　　一、资助对象</w:t>
                  </w:r>
                </w:p>
                <w:p w:rsidR="0056770F" w:rsidRPr="0056770F" w:rsidRDefault="0056770F" w:rsidP="0056770F">
                  <w:pPr>
                    <w:widowControl/>
                    <w:spacing w:before="100" w:beforeAutospacing="1" w:after="100" w:afterAutospacing="1" w:line="300" w:lineRule="atLeast"/>
                    <w:jc w:val="left"/>
                    <w:rPr>
                      <w:rFonts w:ascii="宋体" w:eastAsia="宋体" w:hAnsi="宋体" w:cs="宋体"/>
                      <w:color w:val="000000"/>
                      <w:kern w:val="0"/>
                      <w:sz w:val="18"/>
                      <w:szCs w:val="18"/>
                    </w:rPr>
                  </w:pPr>
                  <w:r w:rsidRPr="0056770F">
                    <w:rPr>
                      <w:rFonts w:ascii="宋体" w:eastAsia="宋体" w:hAnsi="宋体" w:cs="宋体" w:hint="eastAsia"/>
                      <w:color w:val="000000"/>
                      <w:kern w:val="0"/>
                      <w:sz w:val="24"/>
                      <w:szCs w:val="24"/>
                    </w:rPr>
                    <w:t xml:space="preserve">　　广州市户籍、持二代残疾人证、符合以下条件之一的人员：</w:t>
                  </w:r>
                </w:p>
                <w:p w:rsidR="0056770F" w:rsidRPr="0056770F" w:rsidRDefault="0056770F" w:rsidP="0056770F">
                  <w:pPr>
                    <w:widowControl/>
                    <w:spacing w:before="100" w:beforeAutospacing="1" w:after="100" w:afterAutospacing="1" w:line="300" w:lineRule="atLeast"/>
                    <w:jc w:val="left"/>
                    <w:rPr>
                      <w:rFonts w:ascii="宋体" w:eastAsia="宋体" w:hAnsi="宋体" w:cs="宋体"/>
                      <w:color w:val="000000"/>
                      <w:kern w:val="0"/>
                      <w:sz w:val="18"/>
                      <w:szCs w:val="18"/>
                    </w:rPr>
                  </w:pPr>
                  <w:r w:rsidRPr="0056770F">
                    <w:rPr>
                      <w:rFonts w:ascii="宋体" w:eastAsia="宋体" w:hAnsi="宋体" w:cs="宋体" w:hint="eastAsia"/>
                      <w:color w:val="000000"/>
                      <w:kern w:val="0"/>
                      <w:sz w:val="24"/>
                      <w:szCs w:val="24"/>
                    </w:rPr>
                    <w:t xml:space="preserve">　　(</w:t>
                  </w:r>
                  <w:proofErr w:type="gramStart"/>
                  <w:r w:rsidRPr="0056770F">
                    <w:rPr>
                      <w:rFonts w:ascii="宋体" w:eastAsia="宋体" w:hAnsi="宋体" w:cs="宋体" w:hint="eastAsia"/>
                      <w:color w:val="000000"/>
                      <w:kern w:val="0"/>
                      <w:sz w:val="24"/>
                      <w:szCs w:val="24"/>
                    </w:rPr>
                    <w:t>一</w:t>
                  </w:r>
                  <w:proofErr w:type="gramEnd"/>
                  <w:r w:rsidRPr="0056770F">
                    <w:rPr>
                      <w:rFonts w:ascii="宋体" w:eastAsia="宋体" w:hAnsi="宋体" w:cs="宋体" w:hint="eastAsia"/>
                      <w:color w:val="000000"/>
                      <w:kern w:val="0"/>
                      <w:sz w:val="24"/>
                      <w:szCs w:val="24"/>
                    </w:rPr>
                    <w:t>)城乡居民基本养老保险的参保人;</w:t>
                  </w:r>
                </w:p>
                <w:p w:rsidR="0056770F" w:rsidRPr="0056770F" w:rsidRDefault="0056770F" w:rsidP="0056770F">
                  <w:pPr>
                    <w:widowControl/>
                    <w:spacing w:before="100" w:beforeAutospacing="1" w:after="100" w:afterAutospacing="1" w:line="300" w:lineRule="atLeast"/>
                    <w:jc w:val="left"/>
                    <w:rPr>
                      <w:rFonts w:ascii="宋体" w:eastAsia="宋体" w:hAnsi="宋体" w:cs="宋体"/>
                      <w:color w:val="000000"/>
                      <w:kern w:val="0"/>
                      <w:sz w:val="18"/>
                      <w:szCs w:val="18"/>
                    </w:rPr>
                  </w:pPr>
                  <w:r w:rsidRPr="0056770F">
                    <w:rPr>
                      <w:rFonts w:ascii="宋体" w:eastAsia="宋体" w:hAnsi="宋体" w:cs="宋体" w:hint="eastAsia"/>
                      <w:color w:val="000000"/>
                      <w:kern w:val="0"/>
                      <w:sz w:val="24"/>
                      <w:szCs w:val="24"/>
                    </w:rPr>
                    <w:t xml:space="preserve">　　(二)已达到国家规定领取企业职工基本养老金年龄、累计缴费年限不足，未能按月领取养老待遇的参保人。</w:t>
                  </w:r>
                </w:p>
                <w:p w:rsidR="0056770F" w:rsidRPr="0056770F" w:rsidRDefault="0056770F" w:rsidP="0056770F">
                  <w:pPr>
                    <w:widowControl/>
                    <w:spacing w:before="100" w:beforeAutospacing="1" w:after="100" w:afterAutospacing="1" w:line="300" w:lineRule="atLeast"/>
                    <w:jc w:val="left"/>
                    <w:rPr>
                      <w:rFonts w:ascii="宋体" w:eastAsia="宋体" w:hAnsi="宋体" w:cs="宋体"/>
                      <w:color w:val="000000"/>
                      <w:kern w:val="0"/>
                      <w:sz w:val="18"/>
                      <w:szCs w:val="18"/>
                    </w:rPr>
                  </w:pPr>
                  <w:r w:rsidRPr="0056770F">
                    <w:rPr>
                      <w:rFonts w:ascii="宋体" w:eastAsia="宋体" w:hAnsi="宋体" w:cs="宋体" w:hint="eastAsia"/>
                      <w:color w:val="000000"/>
                      <w:kern w:val="0"/>
                      <w:sz w:val="24"/>
                      <w:szCs w:val="24"/>
                    </w:rPr>
                    <w:t xml:space="preserve">　　本办法实施的下一个社保年度才符合条件申请资助的残疾人需要有从本办法实施的下一个社保年度起的连续缴费记录。</w:t>
                  </w:r>
                </w:p>
                <w:p w:rsidR="0056770F" w:rsidRPr="0056770F" w:rsidRDefault="0056770F" w:rsidP="0056770F">
                  <w:pPr>
                    <w:widowControl/>
                    <w:spacing w:before="100" w:beforeAutospacing="1" w:after="100" w:afterAutospacing="1" w:line="300" w:lineRule="atLeast"/>
                    <w:jc w:val="left"/>
                    <w:rPr>
                      <w:rFonts w:ascii="宋体" w:eastAsia="宋体" w:hAnsi="宋体" w:cs="宋体"/>
                      <w:color w:val="000000"/>
                      <w:kern w:val="0"/>
                      <w:sz w:val="18"/>
                      <w:szCs w:val="18"/>
                    </w:rPr>
                  </w:pPr>
                  <w:r w:rsidRPr="0056770F">
                    <w:rPr>
                      <w:rFonts w:ascii="宋体" w:eastAsia="宋体" w:hAnsi="宋体" w:cs="宋体" w:hint="eastAsia"/>
                      <w:color w:val="000000"/>
                      <w:kern w:val="0"/>
                      <w:sz w:val="24"/>
                      <w:szCs w:val="24"/>
                    </w:rPr>
                    <w:t xml:space="preserve">　　二、资助时限和资助标准</w:t>
                  </w:r>
                </w:p>
                <w:p w:rsidR="0056770F" w:rsidRPr="0056770F" w:rsidRDefault="0056770F" w:rsidP="0056770F">
                  <w:pPr>
                    <w:widowControl/>
                    <w:spacing w:before="100" w:beforeAutospacing="1" w:after="100" w:afterAutospacing="1" w:line="300" w:lineRule="atLeast"/>
                    <w:jc w:val="left"/>
                    <w:rPr>
                      <w:rFonts w:ascii="宋体" w:eastAsia="宋体" w:hAnsi="宋体" w:cs="宋体"/>
                      <w:color w:val="000000"/>
                      <w:kern w:val="0"/>
                      <w:sz w:val="18"/>
                      <w:szCs w:val="18"/>
                    </w:rPr>
                  </w:pPr>
                  <w:r w:rsidRPr="0056770F">
                    <w:rPr>
                      <w:rFonts w:ascii="宋体" w:eastAsia="宋体" w:hAnsi="宋体" w:cs="宋体" w:hint="eastAsia"/>
                      <w:color w:val="000000"/>
                      <w:kern w:val="0"/>
                      <w:sz w:val="24"/>
                      <w:szCs w:val="24"/>
                    </w:rPr>
                    <w:t xml:space="preserve">　　本办法资助残疾人缴纳养老保险费至其缴足符合按月领取养老金的最低缴费年限，以不足缴费月份数计算资助。</w:t>
                  </w:r>
                </w:p>
                <w:p w:rsidR="0056770F" w:rsidRPr="0056770F" w:rsidRDefault="0056770F" w:rsidP="0056770F">
                  <w:pPr>
                    <w:widowControl/>
                    <w:spacing w:before="100" w:beforeAutospacing="1" w:after="100" w:afterAutospacing="1" w:line="300" w:lineRule="atLeast"/>
                    <w:jc w:val="left"/>
                    <w:rPr>
                      <w:rFonts w:ascii="宋体" w:eastAsia="宋体" w:hAnsi="宋体" w:cs="宋体"/>
                      <w:color w:val="000000"/>
                      <w:kern w:val="0"/>
                      <w:sz w:val="18"/>
                      <w:szCs w:val="18"/>
                    </w:rPr>
                  </w:pPr>
                  <w:r w:rsidRPr="0056770F">
                    <w:rPr>
                      <w:rFonts w:ascii="宋体" w:eastAsia="宋体" w:hAnsi="宋体" w:cs="宋体" w:hint="eastAsia"/>
                      <w:color w:val="000000"/>
                      <w:kern w:val="0"/>
                      <w:sz w:val="24"/>
                      <w:szCs w:val="24"/>
                    </w:rPr>
                    <w:t xml:space="preserve">　　不足缴费月份数=应缴费月份数—已缴费月份数</w:t>
                  </w:r>
                </w:p>
                <w:p w:rsidR="0056770F" w:rsidRPr="0056770F" w:rsidRDefault="0056770F" w:rsidP="0056770F">
                  <w:pPr>
                    <w:widowControl/>
                    <w:spacing w:before="100" w:beforeAutospacing="1" w:after="100" w:afterAutospacing="1" w:line="300" w:lineRule="atLeast"/>
                    <w:jc w:val="left"/>
                    <w:rPr>
                      <w:rFonts w:ascii="宋体" w:eastAsia="宋体" w:hAnsi="宋体" w:cs="宋体"/>
                      <w:color w:val="000000"/>
                      <w:kern w:val="0"/>
                      <w:sz w:val="18"/>
                      <w:szCs w:val="18"/>
                    </w:rPr>
                  </w:pPr>
                  <w:r w:rsidRPr="0056770F">
                    <w:rPr>
                      <w:rFonts w:ascii="宋体" w:eastAsia="宋体" w:hAnsi="宋体" w:cs="宋体" w:hint="eastAsia"/>
                      <w:color w:val="000000"/>
                      <w:kern w:val="0"/>
                      <w:sz w:val="24"/>
                      <w:szCs w:val="24"/>
                    </w:rPr>
                    <w:t xml:space="preserve">　　(</w:t>
                  </w:r>
                  <w:proofErr w:type="gramStart"/>
                  <w:r w:rsidRPr="0056770F">
                    <w:rPr>
                      <w:rFonts w:ascii="宋体" w:eastAsia="宋体" w:hAnsi="宋体" w:cs="宋体" w:hint="eastAsia"/>
                      <w:color w:val="000000"/>
                      <w:kern w:val="0"/>
                      <w:sz w:val="24"/>
                      <w:szCs w:val="24"/>
                    </w:rPr>
                    <w:t>一</w:t>
                  </w:r>
                  <w:proofErr w:type="gramEnd"/>
                  <w:r w:rsidRPr="0056770F">
                    <w:rPr>
                      <w:rFonts w:ascii="宋体" w:eastAsia="宋体" w:hAnsi="宋体" w:cs="宋体" w:hint="eastAsia"/>
                      <w:color w:val="000000"/>
                      <w:kern w:val="0"/>
                      <w:sz w:val="24"/>
                      <w:szCs w:val="24"/>
                    </w:rPr>
                    <w:t>)城乡居民养老保险参保缴费资助标准</w:t>
                  </w:r>
                </w:p>
                <w:p w:rsidR="0056770F" w:rsidRPr="0056770F" w:rsidRDefault="0056770F" w:rsidP="0056770F">
                  <w:pPr>
                    <w:widowControl/>
                    <w:spacing w:before="100" w:beforeAutospacing="1" w:after="100" w:afterAutospacing="1" w:line="300" w:lineRule="atLeast"/>
                    <w:jc w:val="left"/>
                    <w:rPr>
                      <w:rFonts w:ascii="宋体" w:eastAsia="宋体" w:hAnsi="宋体" w:cs="宋体"/>
                      <w:color w:val="000000"/>
                      <w:kern w:val="0"/>
                      <w:sz w:val="18"/>
                      <w:szCs w:val="18"/>
                    </w:rPr>
                  </w:pPr>
                  <w:r w:rsidRPr="0056770F">
                    <w:rPr>
                      <w:rFonts w:ascii="宋体" w:eastAsia="宋体" w:hAnsi="宋体" w:cs="宋体" w:hint="eastAsia"/>
                      <w:color w:val="000000"/>
                      <w:kern w:val="0"/>
                      <w:sz w:val="24"/>
                      <w:szCs w:val="24"/>
                    </w:rPr>
                    <w:t xml:space="preserve">　　对城乡居民基本养老保险的参保残疾人，以社保部门按《广州市城乡居民基本养老保险实施办法》(穗府办〔2014〕66号)规定缴费标准第六档的个人缴费部分所核定的缴费月数，给予资助，累计最长不超过180个月。</w:t>
                  </w:r>
                </w:p>
                <w:p w:rsidR="0056770F" w:rsidRPr="0056770F" w:rsidRDefault="0056770F" w:rsidP="0056770F">
                  <w:pPr>
                    <w:widowControl/>
                    <w:spacing w:before="100" w:beforeAutospacing="1" w:after="100" w:afterAutospacing="1" w:line="300" w:lineRule="atLeast"/>
                    <w:jc w:val="left"/>
                    <w:rPr>
                      <w:rFonts w:ascii="宋体" w:eastAsia="宋体" w:hAnsi="宋体" w:cs="宋体"/>
                      <w:color w:val="000000"/>
                      <w:kern w:val="0"/>
                      <w:sz w:val="18"/>
                      <w:szCs w:val="18"/>
                    </w:rPr>
                  </w:pPr>
                  <w:r w:rsidRPr="0056770F">
                    <w:rPr>
                      <w:rFonts w:ascii="宋体" w:eastAsia="宋体" w:hAnsi="宋体" w:cs="宋体" w:hint="eastAsia"/>
                      <w:color w:val="000000"/>
                      <w:kern w:val="0"/>
                      <w:sz w:val="24"/>
                      <w:szCs w:val="24"/>
                    </w:rPr>
                    <w:t xml:space="preserve">　　以后年度随城乡居民基本养老保险缴费标准的调整而调整。</w:t>
                  </w:r>
                </w:p>
                <w:p w:rsidR="0056770F" w:rsidRPr="0056770F" w:rsidRDefault="0056770F" w:rsidP="0056770F">
                  <w:pPr>
                    <w:widowControl/>
                    <w:spacing w:before="100" w:beforeAutospacing="1" w:after="100" w:afterAutospacing="1" w:line="300" w:lineRule="atLeast"/>
                    <w:jc w:val="left"/>
                    <w:rPr>
                      <w:rFonts w:ascii="宋体" w:eastAsia="宋体" w:hAnsi="宋体" w:cs="宋体"/>
                      <w:color w:val="000000"/>
                      <w:kern w:val="0"/>
                      <w:sz w:val="18"/>
                      <w:szCs w:val="18"/>
                    </w:rPr>
                  </w:pPr>
                  <w:r w:rsidRPr="0056770F">
                    <w:rPr>
                      <w:rFonts w:ascii="宋体" w:eastAsia="宋体" w:hAnsi="宋体" w:cs="宋体" w:hint="eastAsia"/>
                      <w:color w:val="000000"/>
                      <w:kern w:val="0"/>
                      <w:sz w:val="24"/>
                      <w:szCs w:val="24"/>
                    </w:rPr>
                    <w:t xml:space="preserve">　　对符合城乡居民基本养老保险</w:t>
                  </w:r>
                  <w:proofErr w:type="gramStart"/>
                  <w:r w:rsidRPr="0056770F">
                    <w:rPr>
                      <w:rFonts w:ascii="宋体" w:eastAsia="宋体" w:hAnsi="宋体" w:cs="宋体" w:hint="eastAsia"/>
                      <w:color w:val="000000"/>
                      <w:kern w:val="0"/>
                      <w:sz w:val="24"/>
                      <w:szCs w:val="24"/>
                    </w:rPr>
                    <w:t>规定的趸缴</w:t>
                  </w:r>
                  <w:proofErr w:type="gramEnd"/>
                  <w:r w:rsidRPr="0056770F">
                    <w:rPr>
                      <w:rFonts w:ascii="宋体" w:eastAsia="宋体" w:hAnsi="宋体" w:cs="宋体" w:hint="eastAsia"/>
                      <w:color w:val="000000"/>
                      <w:kern w:val="0"/>
                      <w:sz w:val="24"/>
                      <w:szCs w:val="24"/>
                    </w:rPr>
                    <w:t>、延缴、补缴条件等规定的残疾人，按上述标准给予资助。</w:t>
                  </w:r>
                </w:p>
                <w:p w:rsidR="0056770F" w:rsidRPr="0056770F" w:rsidRDefault="0056770F" w:rsidP="0056770F">
                  <w:pPr>
                    <w:widowControl/>
                    <w:spacing w:before="100" w:beforeAutospacing="1" w:after="100" w:afterAutospacing="1" w:line="300" w:lineRule="atLeast"/>
                    <w:jc w:val="left"/>
                    <w:rPr>
                      <w:rFonts w:ascii="宋体" w:eastAsia="宋体" w:hAnsi="宋体" w:cs="宋体"/>
                      <w:color w:val="000000"/>
                      <w:kern w:val="0"/>
                      <w:sz w:val="18"/>
                      <w:szCs w:val="18"/>
                    </w:rPr>
                  </w:pPr>
                  <w:r w:rsidRPr="0056770F">
                    <w:rPr>
                      <w:rFonts w:ascii="宋体" w:eastAsia="宋体" w:hAnsi="宋体" w:cs="宋体" w:hint="eastAsia"/>
                      <w:color w:val="000000"/>
                      <w:kern w:val="0"/>
                      <w:sz w:val="24"/>
                      <w:szCs w:val="24"/>
                    </w:rPr>
                    <w:t xml:space="preserve">　　(二)企业职工养老保险缴费年限不足参保人资助标准</w:t>
                  </w:r>
                </w:p>
                <w:p w:rsidR="0056770F" w:rsidRPr="0056770F" w:rsidRDefault="0056770F" w:rsidP="0056770F">
                  <w:pPr>
                    <w:widowControl/>
                    <w:spacing w:before="100" w:beforeAutospacing="1" w:after="100" w:afterAutospacing="1" w:line="300" w:lineRule="atLeast"/>
                    <w:jc w:val="left"/>
                    <w:rPr>
                      <w:rFonts w:ascii="宋体" w:eastAsia="宋体" w:hAnsi="宋体" w:cs="宋体"/>
                      <w:color w:val="000000"/>
                      <w:kern w:val="0"/>
                      <w:sz w:val="18"/>
                      <w:szCs w:val="18"/>
                    </w:rPr>
                  </w:pPr>
                  <w:r w:rsidRPr="0056770F">
                    <w:rPr>
                      <w:rFonts w:ascii="宋体" w:eastAsia="宋体" w:hAnsi="宋体" w:cs="宋体" w:hint="eastAsia"/>
                      <w:color w:val="000000"/>
                      <w:kern w:val="0"/>
                      <w:sz w:val="24"/>
                      <w:szCs w:val="24"/>
                    </w:rPr>
                    <w:t xml:space="preserve">　　对累计缴费年限不足的企业职工基本养老保险参保残疾人，按本市个体</w:t>
                  </w:r>
                  <w:r w:rsidRPr="0056770F">
                    <w:rPr>
                      <w:rFonts w:ascii="宋体" w:eastAsia="宋体" w:hAnsi="宋体" w:cs="宋体" w:hint="eastAsia"/>
                      <w:color w:val="000000"/>
                      <w:kern w:val="0"/>
                      <w:sz w:val="24"/>
                      <w:szCs w:val="24"/>
                    </w:rPr>
                    <w:lastRenderedPageBreak/>
                    <w:t>工商户、灵活就业人员现行社会保险缴费基数下限和缴费比例，对单位缴费部分给予社会保险资助(个人缴费部分由个人承担)。</w:t>
                  </w:r>
                </w:p>
                <w:p w:rsidR="0056770F" w:rsidRPr="0056770F" w:rsidRDefault="0056770F" w:rsidP="0056770F">
                  <w:pPr>
                    <w:widowControl/>
                    <w:spacing w:before="100" w:beforeAutospacing="1" w:after="100" w:afterAutospacing="1" w:line="300" w:lineRule="atLeast"/>
                    <w:jc w:val="left"/>
                    <w:rPr>
                      <w:rFonts w:ascii="宋体" w:eastAsia="宋体" w:hAnsi="宋体" w:cs="宋体"/>
                      <w:color w:val="000000"/>
                      <w:kern w:val="0"/>
                      <w:sz w:val="18"/>
                      <w:szCs w:val="18"/>
                    </w:rPr>
                  </w:pPr>
                  <w:r w:rsidRPr="0056770F">
                    <w:rPr>
                      <w:rFonts w:ascii="宋体" w:eastAsia="宋体" w:hAnsi="宋体" w:cs="宋体" w:hint="eastAsia"/>
                      <w:color w:val="000000"/>
                      <w:kern w:val="0"/>
                      <w:sz w:val="24"/>
                      <w:szCs w:val="24"/>
                    </w:rPr>
                    <w:t xml:space="preserve">　　符合一次性缴费、</w:t>
                  </w:r>
                  <w:proofErr w:type="gramStart"/>
                  <w:r w:rsidRPr="0056770F">
                    <w:rPr>
                      <w:rFonts w:ascii="宋体" w:eastAsia="宋体" w:hAnsi="宋体" w:cs="宋体" w:hint="eastAsia"/>
                      <w:color w:val="000000"/>
                      <w:kern w:val="0"/>
                      <w:sz w:val="24"/>
                      <w:szCs w:val="24"/>
                    </w:rPr>
                    <w:t>延缴等条件</w:t>
                  </w:r>
                  <w:proofErr w:type="gramEnd"/>
                  <w:r w:rsidRPr="0056770F">
                    <w:rPr>
                      <w:rFonts w:ascii="宋体" w:eastAsia="宋体" w:hAnsi="宋体" w:cs="宋体" w:hint="eastAsia"/>
                      <w:color w:val="000000"/>
                      <w:kern w:val="0"/>
                      <w:sz w:val="24"/>
                      <w:szCs w:val="24"/>
                    </w:rPr>
                    <w:t>的残疾人对应上述标准申请资助。</w:t>
                  </w:r>
                </w:p>
                <w:p w:rsidR="0056770F" w:rsidRPr="0056770F" w:rsidRDefault="0056770F" w:rsidP="0056770F">
                  <w:pPr>
                    <w:widowControl/>
                    <w:spacing w:before="100" w:beforeAutospacing="1" w:after="100" w:afterAutospacing="1" w:line="300" w:lineRule="atLeast"/>
                    <w:jc w:val="left"/>
                    <w:rPr>
                      <w:rFonts w:ascii="宋体" w:eastAsia="宋体" w:hAnsi="宋体" w:cs="宋体"/>
                      <w:color w:val="000000"/>
                      <w:kern w:val="0"/>
                      <w:sz w:val="18"/>
                      <w:szCs w:val="18"/>
                    </w:rPr>
                  </w:pPr>
                  <w:r w:rsidRPr="0056770F">
                    <w:rPr>
                      <w:rFonts w:ascii="宋体" w:eastAsia="宋体" w:hAnsi="宋体" w:cs="宋体" w:hint="eastAsia"/>
                      <w:color w:val="000000"/>
                      <w:kern w:val="0"/>
                      <w:sz w:val="24"/>
                      <w:szCs w:val="24"/>
                    </w:rPr>
                    <w:t xml:space="preserve">　　三、资助流程</w:t>
                  </w:r>
                </w:p>
                <w:p w:rsidR="0056770F" w:rsidRPr="0056770F" w:rsidRDefault="0056770F" w:rsidP="0056770F">
                  <w:pPr>
                    <w:widowControl/>
                    <w:spacing w:before="100" w:beforeAutospacing="1" w:after="100" w:afterAutospacing="1" w:line="300" w:lineRule="atLeast"/>
                    <w:jc w:val="left"/>
                    <w:rPr>
                      <w:rFonts w:ascii="宋体" w:eastAsia="宋体" w:hAnsi="宋体" w:cs="宋体"/>
                      <w:color w:val="000000"/>
                      <w:kern w:val="0"/>
                      <w:sz w:val="18"/>
                      <w:szCs w:val="18"/>
                    </w:rPr>
                  </w:pPr>
                  <w:r w:rsidRPr="0056770F">
                    <w:rPr>
                      <w:rFonts w:ascii="宋体" w:eastAsia="宋体" w:hAnsi="宋体" w:cs="宋体" w:hint="eastAsia"/>
                      <w:color w:val="000000"/>
                      <w:kern w:val="0"/>
                      <w:sz w:val="24"/>
                      <w:szCs w:val="24"/>
                    </w:rPr>
                    <w:t xml:space="preserve">　　(</w:t>
                  </w:r>
                  <w:proofErr w:type="gramStart"/>
                  <w:r w:rsidRPr="0056770F">
                    <w:rPr>
                      <w:rFonts w:ascii="宋体" w:eastAsia="宋体" w:hAnsi="宋体" w:cs="宋体" w:hint="eastAsia"/>
                      <w:color w:val="000000"/>
                      <w:kern w:val="0"/>
                      <w:sz w:val="24"/>
                      <w:szCs w:val="24"/>
                    </w:rPr>
                    <w:t>一</w:t>
                  </w:r>
                  <w:proofErr w:type="gramEnd"/>
                  <w:r w:rsidRPr="0056770F">
                    <w:rPr>
                      <w:rFonts w:ascii="宋体" w:eastAsia="宋体" w:hAnsi="宋体" w:cs="宋体" w:hint="eastAsia"/>
                      <w:color w:val="000000"/>
                      <w:kern w:val="0"/>
                      <w:sz w:val="24"/>
                      <w:szCs w:val="24"/>
                    </w:rPr>
                    <w:t>)城乡居民养老保险参保人资助流程</w:t>
                  </w:r>
                </w:p>
                <w:p w:rsidR="0056770F" w:rsidRPr="0056770F" w:rsidRDefault="0056770F" w:rsidP="0056770F">
                  <w:pPr>
                    <w:widowControl/>
                    <w:spacing w:before="100" w:beforeAutospacing="1" w:after="100" w:afterAutospacing="1" w:line="300" w:lineRule="atLeast"/>
                    <w:jc w:val="left"/>
                    <w:rPr>
                      <w:rFonts w:ascii="宋体" w:eastAsia="宋体" w:hAnsi="宋体" w:cs="宋体"/>
                      <w:color w:val="000000"/>
                      <w:kern w:val="0"/>
                      <w:sz w:val="18"/>
                      <w:szCs w:val="18"/>
                    </w:rPr>
                  </w:pPr>
                  <w:r w:rsidRPr="0056770F">
                    <w:rPr>
                      <w:rFonts w:ascii="宋体" w:eastAsia="宋体" w:hAnsi="宋体" w:cs="宋体" w:hint="eastAsia"/>
                      <w:color w:val="000000"/>
                      <w:kern w:val="0"/>
                      <w:sz w:val="24"/>
                      <w:szCs w:val="24"/>
                    </w:rPr>
                    <w:t xml:space="preserve">　　1.按三类人群分别办理：</w:t>
                  </w:r>
                </w:p>
                <w:p w:rsidR="0056770F" w:rsidRPr="0056770F" w:rsidRDefault="0056770F" w:rsidP="0056770F">
                  <w:pPr>
                    <w:widowControl/>
                    <w:spacing w:before="100" w:beforeAutospacing="1" w:after="100" w:afterAutospacing="1" w:line="300" w:lineRule="atLeast"/>
                    <w:jc w:val="left"/>
                    <w:rPr>
                      <w:rFonts w:ascii="宋体" w:eastAsia="宋体" w:hAnsi="宋体" w:cs="宋体"/>
                      <w:color w:val="000000"/>
                      <w:kern w:val="0"/>
                      <w:sz w:val="18"/>
                      <w:szCs w:val="18"/>
                    </w:rPr>
                  </w:pPr>
                  <w:r w:rsidRPr="0056770F">
                    <w:rPr>
                      <w:rFonts w:ascii="宋体" w:eastAsia="宋体" w:hAnsi="宋体" w:cs="宋体" w:hint="eastAsia"/>
                      <w:color w:val="000000"/>
                      <w:kern w:val="0"/>
                      <w:sz w:val="24"/>
                      <w:szCs w:val="24"/>
                    </w:rPr>
                    <w:t xml:space="preserve">　　第一类：本办法实施时正常参保并按城乡居民基本养老保险享受特困资助、同时个人缴费月数累计不满180个月的申请人。</w:t>
                  </w:r>
                </w:p>
                <w:p w:rsidR="0056770F" w:rsidRPr="0056770F" w:rsidRDefault="0056770F" w:rsidP="0056770F">
                  <w:pPr>
                    <w:widowControl/>
                    <w:spacing w:before="100" w:beforeAutospacing="1" w:after="100" w:afterAutospacing="1" w:line="300" w:lineRule="atLeast"/>
                    <w:jc w:val="left"/>
                    <w:rPr>
                      <w:rFonts w:ascii="宋体" w:eastAsia="宋体" w:hAnsi="宋体" w:cs="宋体"/>
                      <w:color w:val="000000"/>
                      <w:kern w:val="0"/>
                      <w:sz w:val="18"/>
                      <w:szCs w:val="18"/>
                    </w:rPr>
                  </w:pPr>
                  <w:r w:rsidRPr="0056770F">
                    <w:rPr>
                      <w:rFonts w:ascii="宋体" w:eastAsia="宋体" w:hAnsi="宋体" w:cs="宋体" w:hint="eastAsia"/>
                      <w:color w:val="000000"/>
                      <w:kern w:val="0"/>
                      <w:sz w:val="24"/>
                      <w:szCs w:val="24"/>
                    </w:rPr>
                    <w:t xml:space="preserve">　　从本办法实施当月开始，继续按月享受本办法资助，标准统一调整为第六档。缴足符合按月领取养老金的最低缴费年限，累计最长不超过180个月即停止享受资助。</w:t>
                  </w:r>
                </w:p>
                <w:p w:rsidR="0056770F" w:rsidRPr="0056770F" w:rsidRDefault="0056770F" w:rsidP="0056770F">
                  <w:pPr>
                    <w:widowControl/>
                    <w:spacing w:before="100" w:beforeAutospacing="1" w:after="100" w:afterAutospacing="1" w:line="300" w:lineRule="atLeast"/>
                    <w:jc w:val="left"/>
                    <w:rPr>
                      <w:rFonts w:ascii="宋体" w:eastAsia="宋体" w:hAnsi="宋体" w:cs="宋体"/>
                      <w:color w:val="000000"/>
                      <w:kern w:val="0"/>
                      <w:sz w:val="18"/>
                      <w:szCs w:val="18"/>
                    </w:rPr>
                  </w:pPr>
                  <w:r w:rsidRPr="0056770F">
                    <w:rPr>
                      <w:rFonts w:ascii="宋体" w:eastAsia="宋体" w:hAnsi="宋体" w:cs="宋体" w:hint="eastAsia"/>
                      <w:color w:val="000000"/>
                      <w:kern w:val="0"/>
                      <w:sz w:val="24"/>
                      <w:szCs w:val="24"/>
                    </w:rPr>
                    <w:t xml:space="preserve">　　第二类：选择按城乡居民养老保险第六档、第七</w:t>
                  </w:r>
                  <w:proofErr w:type="gramStart"/>
                  <w:r w:rsidRPr="0056770F">
                    <w:rPr>
                      <w:rFonts w:ascii="宋体" w:eastAsia="宋体" w:hAnsi="宋体" w:cs="宋体" w:hint="eastAsia"/>
                      <w:color w:val="000000"/>
                      <w:kern w:val="0"/>
                      <w:sz w:val="24"/>
                      <w:szCs w:val="24"/>
                    </w:rPr>
                    <w:t>档</w:t>
                  </w:r>
                  <w:proofErr w:type="gramEnd"/>
                  <w:r w:rsidRPr="0056770F">
                    <w:rPr>
                      <w:rFonts w:ascii="宋体" w:eastAsia="宋体" w:hAnsi="宋体" w:cs="宋体" w:hint="eastAsia"/>
                      <w:color w:val="000000"/>
                      <w:kern w:val="0"/>
                      <w:sz w:val="24"/>
                      <w:szCs w:val="24"/>
                    </w:rPr>
                    <w:t>个人缴费标准办理新参保、续保和一次性缴费的参保人，其中选择按</w:t>
                  </w:r>
                  <w:proofErr w:type="gramStart"/>
                  <w:r w:rsidRPr="0056770F">
                    <w:rPr>
                      <w:rFonts w:ascii="宋体" w:eastAsia="宋体" w:hAnsi="宋体" w:cs="宋体" w:hint="eastAsia"/>
                      <w:color w:val="000000"/>
                      <w:kern w:val="0"/>
                      <w:sz w:val="24"/>
                      <w:szCs w:val="24"/>
                    </w:rPr>
                    <w:t>第七档且申请</w:t>
                  </w:r>
                  <w:proofErr w:type="gramEnd"/>
                  <w:r w:rsidRPr="0056770F">
                    <w:rPr>
                      <w:rFonts w:ascii="宋体" w:eastAsia="宋体" w:hAnsi="宋体" w:cs="宋体" w:hint="eastAsia"/>
                      <w:color w:val="000000"/>
                      <w:kern w:val="0"/>
                      <w:sz w:val="24"/>
                      <w:szCs w:val="24"/>
                    </w:rPr>
                    <w:t>按月缴费、趸缴和一次性补缴的，均按第六</w:t>
                  </w:r>
                  <w:proofErr w:type="gramStart"/>
                  <w:r w:rsidRPr="0056770F">
                    <w:rPr>
                      <w:rFonts w:ascii="宋体" w:eastAsia="宋体" w:hAnsi="宋体" w:cs="宋体" w:hint="eastAsia"/>
                      <w:color w:val="000000"/>
                      <w:kern w:val="0"/>
                      <w:sz w:val="24"/>
                      <w:szCs w:val="24"/>
                    </w:rPr>
                    <w:t>档</w:t>
                  </w:r>
                  <w:proofErr w:type="gramEnd"/>
                  <w:r w:rsidRPr="0056770F">
                    <w:rPr>
                      <w:rFonts w:ascii="宋体" w:eastAsia="宋体" w:hAnsi="宋体" w:cs="宋体" w:hint="eastAsia"/>
                      <w:color w:val="000000"/>
                      <w:kern w:val="0"/>
                      <w:sz w:val="24"/>
                      <w:szCs w:val="24"/>
                    </w:rPr>
                    <w:t>享受资助，超出部分由个人出资缴纳。</w:t>
                  </w:r>
                </w:p>
                <w:p w:rsidR="0056770F" w:rsidRPr="0056770F" w:rsidRDefault="0056770F" w:rsidP="0056770F">
                  <w:pPr>
                    <w:widowControl/>
                    <w:spacing w:before="100" w:beforeAutospacing="1" w:after="100" w:afterAutospacing="1" w:line="300" w:lineRule="atLeast"/>
                    <w:jc w:val="left"/>
                    <w:rPr>
                      <w:rFonts w:ascii="宋体" w:eastAsia="宋体" w:hAnsi="宋体" w:cs="宋体"/>
                      <w:color w:val="000000"/>
                      <w:kern w:val="0"/>
                      <w:sz w:val="18"/>
                      <w:szCs w:val="18"/>
                    </w:rPr>
                  </w:pPr>
                  <w:r w:rsidRPr="0056770F">
                    <w:rPr>
                      <w:rFonts w:ascii="宋体" w:eastAsia="宋体" w:hAnsi="宋体" w:cs="宋体" w:hint="eastAsia"/>
                      <w:color w:val="000000"/>
                      <w:kern w:val="0"/>
                      <w:sz w:val="24"/>
                      <w:szCs w:val="24"/>
                    </w:rPr>
                    <w:t xml:space="preserve">　　申报流程：(1)申请人提交本人第二代残疾人证、身份证的原件和复印件，并填写《广州市资助残疾人参加基本社会养老保险申请表》(以下简称“核实表”)(一式三份)，在户籍所属街(镇)级残联申请;其中选择高出资助档次缴费的申请人，需另外提交在广州市开设的活期类银行结算存折或加盖银行公章的银行卡资料，并保证存款足够供缴费划扣。(2)各街(镇)级残联受理后，于每月10日前将《核实表》提交给街(镇)级社保经办机构;(3)街(镇)级社保经办机构于每月25日前完成参保登记和缴费的录入工作。申请人提交《核实表》后，从残联和社保经办机构双方核实通过的次月开始享受本办法资助。</w:t>
                  </w:r>
                </w:p>
                <w:p w:rsidR="0056770F" w:rsidRPr="0056770F" w:rsidRDefault="0056770F" w:rsidP="0056770F">
                  <w:pPr>
                    <w:widowControl/>
                    <w:spacing w:before="100" w:beforeAutospacing="1" w:after="100" w:afterAutospacing="1" w:line="300" w:lineRule="atLeast"/>
                    <w:jc w:val="left"/>
                    <w:rPr>
                      <w:rFonts w:ascii="宋体" w:eastAsia="宋体" w:hAnsi="宋体" w:cs="宋体"/>
                      <w:color w:val="000000"/>
                      <w:kern w:val="0"/>
                      <w:sz w:val="18"/>
                      <w:szCs w:val="18"/>
                    </w:rPr>
                  </w:pPr>
                  <w:r w:rsidRPr="0056770F">
                    <w:rPr>
                      <w:rFonts w:ascii="宋体" w:eastAsia="宋体" w:hAnsi="宋体" w:cs="宋体" w:hint="eastAsia"/>
                      <w:color w:val="000000"/>
                      <w:kern w:val="0"/>
                      <w:sz w:val="24"/>
                      <w:szCs w:val="24"/>
                    </w:rPr>
                    <w:t xml:space="preserve">　　第三类：属于集体经济组织的残疾人，如果集体缴费部分需要由村经济组织补助的，首先由经济组织到社保部门办理参保登记，参保之后申请人可向残联申请资助个人缴费部分，步骤同上。</w:t>
                  </w:r>
                </w:p>
                <w:p w:rsidR="0056770F" w:rsidRPr="0056770F" w:rsidRDefault="0056770F" w:rsidP="0056770F">
                  <w:pPr>
                    <w:widowControl/>
                    <w:spacing w:before="100" w:beforeAutospacing="1" w:after="100" w:afterAutospacing="1" w:line="300" w:lineRule="atLeast"/>
                    <w:jc w:val="left"/>
                    <w:rPr>
                      <w:rFonts w:ascii="宋体" w:eastAsia="宋体" w:hAnsi="宋体" w:cs="宋体"/>
                      <w:color w:val="000000"/>
                      <w:kern w:val="0"/>
                      <w:sz w:val="18"/>
                      <w:szCs w:val="18"/>
                    </w:rPr>
                  </w:pPr>
                  <w:r w:rsidRPr="0056770F">
                    <w:rPr>
                      <w:rFonts w:ascii="宋体" w:eastAsia="宋体" w:hAnsi="宋体" w:cs="宋体" w:hint="eastAsia"/>
                      <w:color w:val="000000"/>
                      <w:kern w:val="0"/>
                      <w:sz w:val="24"/>
                      <w:szCs w:val="24"/>
                    </w:rPr>
                    <w:t xml:space="preserve">　　2.资金预算、拨付及清算流程：</w:t>
                  </w:r>
                </w:p>
                <w:p w:rsidR="0056770F" w:rsidRPr="0056770F" w:rsidRDefault="0056770F" w:rsidP="0056770F">
                  <w:pPr>
                    <w:widowControl/>
                    <w:spacing w:before="100" w:beforeAutospacing="1" w:after="100" w:afterAutospacing="1" w:line="300" w:lineRule="atLeast"/>
                    <w:jc w:val="left"/>
                    <w:rPr>
                      <w:rFonts w:ascii="宋体" w:eastAsia="宋体" w:hAnsi="宋体" w:cs="宋体"/>
                      <w:color w:val="000000"/>
                      <w:kern w:val="0"/>
                      <w:sz w:val="18"/>
                      <w:szCs w:val="18"/>
                    </w:rPr>
                  </w:pPr>
                  <w:r w:rsidRPr="0056770F">
                    <w:rPr>
                      <w:rFonts w:ascii="宋体" w:eastAsia="宋体" w:hAnsi="宋体" w:cs="宋体" w:hint="eastAsia"/>
                      <w:color w:val="000000"/>
                      <w:kern w:val="0"/>
                      <w:sz w:val="24"/>
                      <w:szCs w:val="24"/>
                    </w:rPr>
                    <w:t xml:space="preserve">　　资金预算。各街(镇)级社保经办机构应于每月月底前将核定的资助对象的核实表和缴费明细，反馈给同级残联进行汇总，街(镇)级残联在每年11月30日前，将本年度相关数据进行汇总并报区级残联。</w:t>
                  </w:r>
                </w:p>
                <w:p w:rsidR="0056770F" w:rsidRPr="0056770F" w:rsidRDefault="0056770F" w:rsidP="0056770F">
                  <w:pPr>
                    <w:widowControl/>
                    <w:spacing w:before="100" w:beforeAutospacing="1" w:after="100" w:afterAutospacing="1" w:line="300" w:lineRule="atLeast"/>
                    <w:jc w:val="left"/>
                    <w:rPr>
                      <w:rFonts w:ascii="宋体" w:eastAsia="宋体" w:hAnsi="宋体" w:cs="宋体"/>
                      <w:color w:val="000000"/>
                      <w:kern w:val="0"/>
                      <w:sz w:val="18"/>
                      <w:szCs w:val="18"/>
                    </w:rPr>
                  </w:pPr>
                  <w:r w:rsidRPr="0056770F">
                    <w:rPr>
                      <w:rFonts w:ascii="宋体" w:eastAsia="宋体" w:hAnsi="宋体" w:cs="宋体" w:hint="eastAsia"/>
                      <w:color w:val="000000"/>
                      <w:kern w:val="0"/>
                      <w:sz w:val="24"/>
                      <w:szCs w:val="24"/>
                    </w:rPr>
                    <w:t xml:space="preserve">　　区级残联于每年12月根据管理及核实的残疾人实际情况进行统计，并编制下年度预算计划，报广州市残联汇总申报。</w:t>
                  </w:r>
                </w:p>
                <w:p w:rsidR="0056770F" w:rsidRPr="0056770F" w:rsidRDefault="0056770F" w:rsidP="0056770F">
                  <w:pPr>
                    <w:widowControl/>
                    <w:spacing w:before="100" w:beforeAutospacing="1" w:after="100" w:afterAutospacing="1" w:line="300" w:lineRule="atLeast"/>
                    <w:jc w:val="left"/>
                    <w:rPr>
                      <w:rFonts w:ascii="宋体" w:eastAsia="宋体" w:hAnsi="宋体" w:cs="宋体"/>
                      <w:color w:val="000000"/>
                      <w:kern w:val="0"/>
                      <w:sz w:val="18"/>
                      <w:szCs w:val="18"/>
                    </w:rPr>
                  </w:pPr>
                  <w:r w:rsidRPr="0056770F">
                    <w:rPr>
                      <w:rFonts w:ascii="宋体" w:eastAsia="宋体" w:hAnsi="宋体" w:cs="宋体" w:hint="eastAsia"/>
                      <w:color w:val="000000"/>
                      <w:kern w:val="0"/>
                      <w:sz w:val="24"/>
                      <w:szCs w:val="24"/>
                    </w:rPr>
                    <w:lastRenderedPageBreak/>
                    <w:t xml:space="preserve">　　资金拨付。市本级残联将政府资助残疾人参加城乡居民养老保险资金全部列入部门预算，部门预算批复后，将全年市、区两</w:t>
                  </w:r>
                  <w:proofErr w:type="gramStart"/>
                  <w:r w:rsidRPr="0056770F">
                    <w:rPr>
                      <w:rFonts w:ascii="宋体" w:eastAsia="宋体" w:hAnsi="宋体" w:cs="宋体" w:hint="eastAsia"/>
                      <w:color w:val="000000"/>
                      <w:kern w:val="0"/>
                      <w:sz w:val="24"/>
                      <w:szCs w:val="24"/>
                    </w:rPr>
                    <w:t>级资金</w:t>
                  </w:r>
                  <w:proofErr w:type="gramEnd"/>
                  <w:r w:rsidRPr="0056770F">
                    <w:rPr>
                      <w:rFonts w:ascii="宋体" w:eastAsia="宋体" w:hAnsi="宋体" w:cs="宋体" w:hint="eastAsia"/>
                      <w:color w:val="000000"/>
                      <w:kern w:val="0"/>
                      <w:sz w:val="24"/>
                      <w:szCs w:val="24"/>
                    </w:rPr>
                    <w:t>划拨到广州市社会保障基金专户，区级应分担资金，通过体制上交市级财政。</w:t>
                  </w:r>
                </w:p>
                <w:p w:rsidR="0056770F" w:rsidRPr="0056770F" w:rsidRDefault="0056770F" w:rsidP="0056770F">
                  <w:pPr>
                    <w:widowControl/>
                    <w:spacing w:before="100" w:beforeAutospacing="1" w:after="100" w:afterAutospacing="1" w:line="300" w:lineRule="atLeast"/>
                    <w:jc w:val="left"/>
                    <w:rPr>
                      <w:rFonts w:ascii="宋体" w:eastAsia="宋体" w:hAnsi="宋体" w:cs="宋体"/>
                      <w:color w:val="000000"/>
                      <w:kern w:val="0"/>
                      <w:sz w:val="18"/>
                      <w:szCs w:val="18"/>
                    </w:rPr>
                  </w:pPr>
                  <w:r w:rsidRPr="0056770F">
                    <w:rPr>
                      <w:rFonts w:ascii="宋体" w:eastAsia="宋体" w:hAnsi="宋体" w:cs="宋体" w:hint="eastAsia"/>
                      <w:color w:val="000000"/>
                      <w:kern w:val="0"/>
                      <w:sz w:val="24"/>
                      <w:szCs w:val="24"/>
                    </w:rPr>
                    <w:t xml:space="preserve">　　广州市社会保障基金专户账号信息为：</w:t>
                  </w:r>
                </w:p>
                <w:p w:rsidR="0056770F" w:rsidRPr="0056770F" w:rsidRDefault="0056770F" w:rsidP="0056770F">
                  <w:pPr>
                    <w:widowControl/>
                    <w:spacing w:before="100" w:beforeAutospacing="1" w:after="100" w:afterAutospacing="1" w:line="300" w:lineRule="atLeast"/>
                    <w:jc w:val="left"/>
                    <w:rPr>
                      <w:rFonts w:ascii="宋体" w:eastAsia="宋体" w:hAnsi="宋体" w:cs="宋体"/>
                      <w:color w:val="000000"/>
                      <w:kern w:val="0"/>
                      <w:sz w:val="18"/>
                      <w:szCs w:val="18"/>
                    </w:rPr>
                  </w:pPr>
                  <w:r w:rsidRPr="0056770F">
                    <w:rPr>
                      <w:rFonts w:ascii="宋体" w:eastAsia="宋体" w:hAnsi="宋体" w:cs="宋体" w:hint="eastAsia"/>
                      <w:color w:val="000000"/>
                      <w:kern w:val="0"/>
                      <w:sz w:val="24"/>
                      <w:szCs w:val="24"/>
                    </w:rPr>
                    <w:t xml:space="preserve">　　户名：广州市财政局社会保障基金专户</w:t>
                  </w:r>
                </w:p>
                <w:p w:rsidR="0056770F" w:rsidRPr="0056770F" w:rsidRDefault="0056770F" w:rsidP="0056770F">
                  <w:pPr>
                    <w:widowControl/>
                    <w:spacing w:before="100" w:beforeAutospacing="1" w:after="100" w:afterAutospacing="1" w:line="300" w:lineRule="atLeast"/>
                    <w:jc w:val="left"/>
                    <w:rPr>
                      <w:rFonts w:ascii="宋体" w:eastAsia="宋体" w:hAnsi="宋体" w:cs="宋体"/>
                      <w:color w:val="000000"/>
                      <w:kern w:val="0"/>
                      <w:sz w:val="18"/>
                      <w:szCs w:val="18"/>
                    </w:rPr>
                  </w:pPr>
                  <w:r w:rsidRPr="0056770F">
                    <w:rPr>
                      <w:rFonts w:ascii="宋体" w:eastAsia="宋体" w:hAnsi="宋体" w:cs="宋体" w:hint="eastAsia"/>
                      <w:color w:val="000000"/>
                      <w:kern w:val="0"/>
                      <w:sz w:val="24"/>
                      <w:szCs w:val="24"/>
                    </w:rPr>
                    <w:t xml:space="preserve">　　账号：440425010400031100000003002</w:t>
                  </w:r>
                </w:p>
                <w:p w:rsidR="0056770F" w:rsidRPr="0056770F" w:rsidRDefault="0056770F" w:rsidP="0056770F">
                  <w:pPr>
                    <w:widowControl/>
                    <w:spacing w:before="100" w:beforeAutospacing="1" w:after="100" w:afterAutospacing="1" w:line="300" w:lineRule="atLeast"/>
                    <w:jc w:val="left"/>
                    <w:rPr>
                      <w:rFonts w:ascii="宋体" w:eastAsia="宋体" w:hAnsi="宋体" w:cs="宋体"/>
                      <w:color w:val="000000"/>
                      <w:kern w:val="0"/>
                      <w:sz w:val="18"/>
                      <w:szCs w:val="18"/>
                    </w:rPr>
                  </w:pPr>
                  <w:r w:rsidRPr="0056770F">
                    <w:rPr>
                      <w:rFonts w:ascii="宋体" w:eastAsia="宋体" w:hAnsi="宋体" w:cs="宋体" w:hint="eastAsia"/>
                      <w:color w:val="000000"/>
                      <w:kern w:val="0"/>
                      <w:sz w:val="24"/>
                      <w:szCs w:val="24"/>
                    </w:rPr>
                    <w:t xml:space="preserve">　　银行名称：农业银行广州市流花支行。</w:t>
                  </w:r>
                </w:p>
                <w:p w:rsidR="0056770F" w:rsidRPr="0056770F" w:rsidRDefault="0056770F" w:rsidP="0056770F">
                  <w:pPr>
                    <w:widowControl/>
                    <w:spacing w:before="100" w:beforeAutospacing="1" w:after="100" w:afterAutospacing="1" w:line="300" w:lineRule="atLeast"/>
                    <w:jc w:val="left"/>
                    <w:rPr>
                      <w:rFonts w:ascii="宋体" w:eastAsia="宋体" w:hAnsi="宋体" w:cs="宋体"/>
                      <w:color w:val="000000"/>
                      <w:kern w:val="0"/>
                      <w:sz w:val="18"/>
                      <w:szCs w:val="18"/>
                    </w:rPr>
                  </w:pPr>
                  <w:r w:rsidRPr="0056770F">
                    <w:rPr>
                      <w:rFonts w:ascii="宋体" w:eastAsia="宋体" w:hAnsi="宋体" w:cs="宋体" w:hint="eastAsia"/>
                      <w:color w:val="000000"/>
                      <w:kern w:val="0"/>
                      <w:sz w:val="24"/>
                      <w:szCs w:val="24"/>
                    </w:rPr>
                    <w:t xml:space="preserve">　　资金清算。每年1月31日前，由市残联牵头，各区残联根据上年度资助的实际情况，做好上年度资助金的清算工作。超出年度预算或多预拨部分应结转到本年度预算安排。</w:t>
                  </w:r>
                </w:p>
                <w:p w:rsidR="0056770F" w:rsidRPr="0056770F" w:rsidRDefault="0056770F" w:rsidP="0056770F">
                  <w:pPr>
                    <w:widowControl/>
                    <w:spacing w:before="100" w:beforeAutospacing="1" w:after="100" w:afterAutospacing="1" w:line="300" w:lineRule="atLeast"/>
                    <w:jc w:val="left"/>
                    <w:rPr>
                      <w:rFonts w:ascii="宋体" w:eastAsia="宋体" w:hAnsi="宋体" w:cs="宋体"/>
                      <w:color w:val="000000"/>
                      <w:kern w:val="0"/>
                      <w:sz w:val="18"/>
                      <w:szCs w:val="18"/>
                    </w:rPr>
                  </w:pPr>
                  <w:r w:rsidRPr="0056770F">
                    <w:rPr>
                      <w:rFonts w:ascii="宋体" w:eastAsia="宋体" w:hAnsi="宋体" w:cs="宋体" w:hint="eastAsia"/>
                      <w:color w:val="000000"/>
                      <w:kern w:val="0"/>
                      <w:sz w:val="24"/>
                      <w:szCs w:val="24"/>
                    </w:rPr>
                    <w:t xml:space="preserve">　　(二)城镇职工养老保险参保人资助流程</w:t>
                  </w:r>
                </w:p>
                <w:p w:rsidR="0056770F" w:rsidRPr="0056770F" w:rsidRDefault="0056770F" w:rsidP="0056770F">
                  <w:pPr>
                    <w:widowControl/>
                    <w:spacing w:before="100" w:beforeAutospacing="1" w:after="100" w:afterAutospacing="1" w:line="300" w:lineRule="atLeast"/>
                    <w:jc w:val="left"/>
                    <w:rPr>
                      <w:rFonts w:ascii="宋体" w:eastAsia="宋体" w:hAnsi="宋体" w:cs="宋体"/>
                      <w:color w:val="000000"/>
                      <w:kern w:val="0"/>
                      <w:sz w:val="18"/>
                      <w:szCs w:val="18"/>
                    </w:rPr>
                  </w:pPr>
                  <w:r w:rsidRPr="0056770F">
                    <w:rPr>
                      <w:rFonts w:ascii="宋体" w:eastAsia="宋体" w:hAnsi="宋体" w:cs="宋体" w:hint="eastAsia"/>
                      <w:color w:val="000000"/>
                      <w:kern w:val="0"/>
                      <w:sz w:val="24"/>
                      <w:szCs w:val="24"/>
                    </w:rPr>
                    <w:t xml:space="preserve">　　符合资助条件参加城镇职工基本养老保险的残疾人，采取“先交后补”的方式，对上年度参保人进行缴费资助。</w:t>
                  </w:r>
                </w:p>
                <w:p w:rsidR="0056770F" w:rsidRPr="0056770F" w:rsidRDefault="0056770F" w:rsidP="0056770F">
                  <w:pPr>
                    <w:widowControl/>
                    <w:spacing w:before="100" w:beforeAutospacing="1" w:after="100" w:afterAutospacing="1" w:line="300" w:lineRule="atLeast"/>
                    <w:jc w:val="left"/>
                    <w:rPr>
                      <w:rFonts w:ascii="宋体" w:eastAsia="宋体" w:hAnsi="宋体" w:cs="宋体"/>
                      <w:color w:val="000000"/>
                      <w:kern w:val="0"/>
                      <w:sz w:val="18"/>
                      <w:szCs w:val="18"/>
                    </w:rPr>
                  </w:pPr>
                  <w:r w:rsidRPr="0056770F">
                    <w:rPr>
                      <w:rFonts w:ascii="宋体" w:eastAsia="宋体" w:hAnsi="宋体" w:cs="宋体" w:hint="eastAsia"/>
                      <w:color w:val="000000"/>
                      <w:kern w:val="0"/>
                      <w:sz w:val="24"/>
                      <w:szCs w:val="24"/>
                    </w:rPr>
                    <w:t xml:space="preserve">　　1.申请受理。符合条件的申请人凭残疾人证、自本办法实施之日起按社保年度的社保费缴费凭证(税收缴款书(银行经收专用)或银行存折)，向户籍所属街(镇)残联提出资助申请，填写《广州市资助残疾人参加基本社会养老保险申请表》。</w:t>
                  </w:r>
                </w:p>
                <w:p w:rsidR="0056770F" w:rsidRPr="0056770F" w:rsidRDefault="0056770F" w:rsidP="0056770F">
                  <w:pPr>
                    <w:widowControl/>
                    <w:spacing w:before="100" w:beforeAutospacing="1" w:after="100" w:afterAutospacing="1" w:line="300" w:lineRule="atLeast"/>
                    <w:jc w:val="left"/>
                    <w:rPr>
                      <w:rFonts w:ascii="宋体" w:eastAsia="宋体" w:hAnsi="宋体" w:cs="宋体"/>
                      <w:color w:val="000000"/>
                      <w:kern w:val="0"/>
                      <w:sz w:val="18"/>
                      <w:szCs w:val="18"/>
                    </w:rPr>
                  </w:pPr>
                  <w:r w:rsidRPr="0056770F">
                    <w:rPr>
                      <w:rFonts w:ascii="宋体" w:eastAsia="宋体" w:hAnsi="宋体" w:cs="宋体" w:hint="eastAsia"/>
                      <w:color w:val="000000"/>
                      <w:kern w:val="0"/>
                      <w:sz w:val="24"/>
                      <w:szCs w:val="24"/>
                    </w:rPr>
                    <w:t xml:space="preserve">　　2.核实报送。每年7月31日前，街(镇)级残联初审后，将符合资助条件人员的申请核实资料汇总报区级残联进行核准。</w:t>
                  </w:r>
                </w:p>
                <w:p w:rsidR="0056770F" w:rsidRPr="0056770F" w:rsidRDefault="0056770F" w:rsidP="0056770F">
                  <w:pPr>
                    <w:widowControl/>
                    <w:spacing w:before="100" w:beforeAutospacing="1" w:after="100" w:afterAutospacing="1" w:line="300" w:lineRule="atLeast"/>
                    <w:jc w:val="left"/>
                    <w:rPr>
                      <w:rFonts w:ascii="宋体" w:eastAsia="宋体" w:hAnsi="宋体" w:cs="宋体"/>
                      <w:color w:val="000000"/>
                      <w:kern w:val="0"/>
                      <w:sz w:val="18"/>
                      <w:szCs w:val="18"/>
                    </w:rPr>
                  </w:pPr>
                  <w:r w:rsidRPr="0056770F">
                    <w:rPr>
                      <w:rFonts w:ascii="宋体" w:eastAsia="宋体" w:hAnsi="宋体" w:cs="宋体" w:hint="eastAsia"/>
                      <w:color w:val="000000"/>
                      <w:kern w:val="0"/>
                      <w:sz w:val="24"/>
                      <w:szCs w:val="24"/>
                    </w:rPr>
                    <w:t xml:space="preserve">　　3.资金核拨。区级残联于每年9月30日前，根据核准资助情况</w:t>
                  </w:r>
                  <w:proofErr w:type="gramStart"/>
                  <w:r w:rsidRPr="0056770F">
                    <w:rPr>
                      <w:rFonts w:ascii="宋体" w:eastAsia="宋体" w:hAnsi="宋体" w:cs="宋体" w:hint="eastAsia"/>
                      <w:color w:val="000000"/>
                      <w:kern w:val="0"/>
                      <w:sz w:val="24"/>
                      <w:szCs w:val="24"/>
                    </w:rPr>
                    <w:t>据实向</w:t>
                  </w:r>
                  <w:proofErr w:type="gramEnd"/>
                  <w:r w:rsidRPr="0056770F">
                    <w:rPr>
                      <w:rFonts w:ascii="宋体" w:eastAsia="宋体" w:hAnsi="宋体" w:cs="宋体" w:hint="eastAsia"/>
                      <w:color w:val="000000"/>
                      <w:kern w:val="0"/>
                      <w:sz w:val="24"/>
                      <w:szCs w:val="24"/>
                    </w:rPr>
                    <w:t>同级财政请款，财政部门将资金划拨到区级残联，区级残联应于每年10月30日前按规定将资助金划入参保人提供的本人银行账号。</w:t>
                  </w:r>
                </w:p>
                <w:p w:rsidR="0056770F" w:rsidRPr="0056770F" w:rsidRDefault="0056770F" w:rsidP="0056770F">
                  <w:pPr>
                    <w:widowControl/>
                    <w:spacing w:before="100" w:beforeAutospacing="1" w:after="100" w:afterAutospacing="1" w:line="300" w:lineRule="atLeast"/>
                    <w:jc w:val="left"/>
                    <w:rPr>
                      <w:rFonts w:ascii="宋体" w:eastAsia="宋体" w:hAnsi="宋体" w:cs="宋体"/>
                      <w:color w:val="000000"/>
                      <w:kern w:val="0"/>
                      <w:sz w:val="18"/>
                      <w:szCs w:val="18"/>
                    </w:rPr>
                  </w:pPr>
                  <w:r w:rsidRPr="0056770F">
                    <w:rPr>
                      <w:rFonts w:ascii="宋体" w:eastAsia="宋体" w:hAnsi="宋体" w:cs="宋体" w:hint="eastAsia"/>
                      <w:color w:val="000000"/>
                      <w:kern w:val="0"/>
                      <w:sz w:val="24"/>
                      <w:szCs w:val="24"/>
                    </w:rPr>
                    <w:t xml:space="preserve">　　每年11月30日前，区级残联应根据本年度资助的实际情况，做好本年度资助金的清算工作以及下一年度的预算安排，并于当年12月31日前向广州市残联申报下一个年度的资助金的预算。</w:t>
                  </w:r>
                </w:p>
                <w:p w:rsidR="0056770F" w:rsidRPr="0056770F" w:rsidRDefault="0056770F" w:rsidP="0056770F">
                  <w:pPr>
                    <w:widowControl/>
                    <w:spacing w:before="100" w:beforeAutospacing="1" w:after="100" w:afterAutospacing="1" w:line="300" w:lineRule="atLeast"/>
                    <w:jc w:val="left"/>
                    <w:rPr>
                      <w:rFonts w:ascii="宋体" w:eastAsia="宋体" w:hAnsi="宋体" w:cs="宋体"/>
                      <w:color w:val="000000"/>
                      <w:kern w:val="0"/>
                      <w:sz w:val="18"/>
                      <w:szCs w:val="18"/>
                    </w:rPr>
                  </w:pPr>
                  <w:r w:rsidRPr="0056770F">
                    <w:rPr>
                      <w:rFonts w:ascii="宋体" w:eastAsia="宋体" w:hAnsi="宋体" w:cs="宋体" w:hint="eastAsia"/>
                      <w:color w:val="000000"/>
                      <w:kern w:val="0"/>
                      <w:sz w:val="24"/>
                      <w:szCs w:val="24"/>
                    </w:rPr>
                    <w:t xml:space="preserve">　　四、资金来源</w:t>
                  </w:r>
                </w:p>
                <w:p w:rsidR="0056770F" w:rsidRPr="0056770F" w:rsidRDefault="0056770F" w:rsidP="0056770F">
                  <w:pPr>
                    <w:widowControl/>
                    <w:spacing w:before="100" w:beforeAutospacing="1" w:after="100" w:afterAutospacing="1" w:line="300" w:lineRule="atLeast"/>
                    <w:jc w:val="left"/>
                    <w:rPr>
                      <w:rFonts w:ascii="宋体" w:eastAsia="宋体" w:hAnsi="宋体" w:cs="宋体"/>
                      <w:color w:val="000000"/>
                      <w:kern w:val="0"/>
                      <w:sz w:val="18"/>
                      <w:szCs w:val="18"/>
                    </w:rPr>
                  </w:pPr>
                  <w:r w:rsidRPr="0056770F">
                    <w:rPr>
                      <w:rFonts w:ascii="宋体" w:eastAsia="宋体" w:hAnsi="宋体" w:cs="宋体" w:hint="eastAsia"/>
                      <w:color w:val="000000"/>
                      <w:kern w:val="0"/>
                      <w:sz w:val="24"/>
                      <w:szCs w:val="24"/>
                    </w:rPr>
                    <w:t xml:space="preserve">　　按照残疾人户籍管理属地原则，资助残疾人参加养老保险经费，由市、区级按财政专项资金配套比例分担，资金来源由市、区级两级财政统筹安排。</w:t>
                  </w:r>
                </w:p>
                <w:p w:rsidR="0056770F" w:rsidRPr="0056770F" w:rsidRDefault="0056770F" w:rsidP="0056770F">
                  <w:pPr>
                    <w:widowControl/>
                    <w:spacing w:before="100" w:beforeAutospacing="1" w:after="100" w:afterAutospacing="1" w:line="300" w:lineRule="atLeast"/>
                    <w:jc w:val="left"/>
                    <w:rPr>
                      <w:rFonts w:ascii="宋体" w:eastAsia="宋体" w:hAnsi="宋体" w:cs="宋体"/>
                      <w:color w:val="000000"/>
                      <w:kern w:val="0"/>
                      <w:sz w:val="18"/>
                      <w:szCs w:val="18"/>
                    </w:rPr>
                  </w:pPr>
                  <w:r w:rsidRPr="0056770F">
                    <w:rPr>
                      <w:rFonts w:ascii="宋体" w:eastAsia="宋体" w:hAnsi="宋体" w:cs="宋体" w:hint="eastAsia"/>
                      <w:color w:val="000000"/>
                      <w:kern w:val="0"/>
                      <w:sz w:val="24"/>
                      <w:szCs w:val="24"/>
                    </w:rPr>
                    <w:t xml:space="preserve">　　五、资金管理</w:t>
                  </w:r>
                </w:p>
                <w:p w:rsidR="0056770F" w:rsidRPr="0056770F" w:rsidRDefault="0056770F" w:rsidP="0056770F">
                  <w:pPr>
                    <w:widowControl/>
                    <w:spacing w:before="100" w:beforeAutospacing="1" w:after="100" w:afterAutospacing="1" w:line="300" w:lineRule="atLeast"/>
                    <w:jc w:val="left"/>
                    <w:rPr>
                      <w:rFonts w:ascii="宋体" w:eastAsia="宋体" w:hAnsi="宋体" w:cs="宋体"/>
                      <w:color w:val="000000"/>
                      <w:kern w:val="0"/>
                      <w:sz w:val="18"/>
                      <w:szCs w:val="18"/>
                    </w:rPr>
                  </w:pPr>
                  <w:r w:rsidRPr="0056770F">
                    <w:rPr>
                      <w:rFonts w:ascii="宋体" w:eastAsia="宋体" w:hAnsi="宋体" w:cs="宋体" w:hint="eastAsia"/>
                      <w:color w:val="000000"/>
                      <w:kern w:val="0"/>
                      <w:sz w:val="24"/>
                      <w:szCs w:val="24"/>
                    </w:rPr>
                    <w:t xml:space="preserve">　　资助金采取预拨、清算相结合的划拨方式，各区级社保经办机构及残联应配合做好资助残疾人参保的明细台帐和区级资助金划拨等日常工作。市残</w:t>
                  </w:r>
                  <w:r w:rsidRPr="0056770F">
                    <w:rPr>
                      <w:rFonts w:ascii="宋体" w:eastAsia="宋体" w:hAnsi="宋体" w:cs="宋体" w:hint="eastAsia"/>
                      <w:color w:val="000000"/>
                      <w:kern w:val="0"/>
                      <w:sz w:val="24"/>
                      <w:szCs w:val="24"/>
                    </w:rPr>
                    <w:lastRenderedPageBreak/>
                    <w:t>联、财政局每年年初对资助金进行统一清算预拨。</w:t>
                  </w:r>
                </w:p>
                <w:p w:rsidR="0056770F" w:rsidRPr="0056770F" w:rsidRDefault="0056770F" w:rsidP="0056770F">
                  <w:pPr>
                    <w:widowControl/>
                    <w:spacing w:before="100" w:beforeAutospacing="1" w:after="100" w:afterAutospacing="1" w:line="300" w:lineRule="atLeast"/>
                    <w:jc w:val="left"/>
                    <w:rPr>
                      <w:rFonts w:ascii="宋体" w:eastAsia="宋体" w:hAnsi="宋体" w:cs="宋体"/>
                      <w:color w:val="000000"/>
                      <w:kern w:val="0"/>
                      <w:sz w:val="18"/>
                      <w:szCs w:val="18"/>
                    </w:rPr>
                  </w:pPr>
                  <w:r w:rsidRPr="0056770F">
                    <w:rPr>
                      <w:rFonts w:ascii="宋体" w:eastAsia="宋体" w:hAnsi="宋体" w:cs="宋体" w:hint="eastAsia"/>
                      <w:color w:val="000000"/>
                      <w:kern w:val="0"/>
                      <w:sz w:val="24"/>
                      <w:szCs w:val="24"/>
                    </w:rPr>
                    <w:t xml:space="preserve">　　市残联负责资助金清算统计工作，市财政局核实资助金拨款计划，经市人大批复部门预算后下达资金。</w:t>
                  </w:r>
                </w:p>
                <w:p w:rsidR="0056770F" w:rsidRPr="0056770F" w:rsidRDefault="0056770F" w:rsidP="0056770F">
                  <w:pPr>
                    <w:widowControl/>
                    <w:spacing w:before="100" w:beforeAutospacing="1" w:after="100" w:afterAutospacing="1" w:line="300" w:lineRule="atLeast"/>
                    <w:jc w:val="left"/>
                    <w:rPr>
                      <w:rFonts w:ascii="宋体" w:eastAsia="宋体" w:hAnsi="宋体" w:cs="宋体"/>
                      <w:color w:val="000000"/>
                      <w:kern w:val="0"/>
                      <w:sz w:val="18"/>
                      <w:szCs w:val="18"/>
                    </w:rPr>
                  </w:pPr>
                  <w:r w:rsidRPr="0056770F">
                    <w:rPr>
                      <w:rFonts w:ascii="宋体" w:eastAsia="宋体" w:hAnsi="宋体" w:cs="宋体" w:hint="eastAsia"/>
                      <w:color w:val="000000"/>
                      <w:kern w:val="0"/>
                      <w:sz w:val="24"/>
                      <w:szCs w:val="24"/>
                    </w:rPr>
                    <w:t xml:space="preserve">　　六、监督管理</w:t>
                  </w:r>
                </w:p>
                <w:p w:rsidR="0056770F" w:rsidRPr="0056770F" w:rsidRDefault="0056770F" w:rsidP="0056770F">
                  <w:pPr>
                    <w:widowControl/>
                    <w:spacing w:before="100" w:beforeAutospacing="1" w:after="100" w:afterAutospacing="1" w:line="300" w:lineRule="atLeast"/>
                    <w:jc w:val="left"/>
                    <w:rPr>
                      <w:rFonts w:ascii="宋体" w:eastAsia="宋体" w:hAnsi="宋体" w:cs="宋体"/>
                      <w:color w:val="000000"/>
                      <w:kern w:val="0"/>
                      <w:sz w:val="18"/>
                      <w:szCs w:val="18"/>
                    </w:rPr>
                  </w:pPr>
                  <w:r w:rsidRPr="0056770F">
                    <w:rPr>
                      <w:rFonts w:ascii="宋体" w:eastAsia="宋体" w:hAnsi="宋体" w:cs="宋体" w:hint="eastAsia"/>
                      <w:color w:val="000000"/>
                      <w:kern w:val="0"/>
                      <w:sz w:val="24"/>
                      <w:szCs w:val="24"/>
                    </w:rPr>
                    <w:t xml:space="preserve">　　资助残疾人参加社会养老保险是</w:t>
                  </w:r>
                  <w:proofErr w:type="gramStart"/>
                  <w:r w:rsidRPr="0056770F">
                    <w:rPr>
                      <w:rFonts w:ascii="宋体" w:eastAsia="宋体" w:hAnsi="宋体" w:cs="宋体" w:hint="eastAsia"/>
                      <w:color w:val="000000"/>
                      <w:kern w:val="0"/>
                      <w:sz w:val="24"/>
                      <w:szCs w:val="24"/>
                    </w:rPr>
                    <w:t>一项惠残工程</w:t>
                  </w:r>
                  <w:proofErr w:type="gramEnd"/>
                  <w:r w:rsidRPr="0056770F">
                    <w:rPr>
                      <w:rFonts w:ascii="宋体" w:eastAsia="宋体" w:hAnsi="宋体" w:cs="宋体" w:hint="eastAsia"/>
                      <w:color w:val="000000"/>
                      <w:kern w:val="0"/>
                      <w:sz w:val="24"/>
                      <w:szCs w:val="24"/>
                    </w:rPr>
                    <w:t>，也是一项政策性很强的工作，各职能部门应通力合作，各司其职，确保资助残疾人参加社会养老保险。</w:t>
                  </w:r>
                </w:p>
                <w:p w:rsidR="0056770F" w:rsidRPr="0056770F" w:rsidRDefault="0056770F" w:rsidP="0056770F">
                  <w:pPr>
                    <w:widowControl/>
                    <w:spacing w:before="100" w:beforeAutospacing="1" w:after="100" w:afterAutospacing="1" w:line="300" w:lineRule="atLeast"/>
                    <w:jc w:val="left"/>
                    <w:rPr>
                      <w:rFonts w:ascii="宋体" w:eastAsia="宋体" w:hAnsi="宋体" w:cs="宋体"/>
                      <w:color w:val="000000"/>
                      <w:kern w:val="0"/>
                      <w:sz w:val="18"/>
                      <w:szCs w:val="18"/>
                    </w:rPr>
                  </w:pPr>
                  <w:r w:rsidRPr="0056770F">
                    <w:rPr>
                      <w:rFonts w:ascii="宋体" w:eastAsia="宋体" w:hAnsi="宋体" w:cs="宋体" w:hint="eastAsia"/>
                      <w:color w:val="000000"/>
                      <w:kern w:val="0"/>
                      <w:sz w:val="24"/>
                      <w:szCs w:val="24"/>
                    </w:rPr>
                    <w:t xml:space="preserve">　　市</w:t>
                  </w:r>
                  <w:proofErr w:type="gramStart"/>
                  <w:r w:rsidRPr="0056770F">
                    <w:rPr>
                      <w:rFonts w:ascii="宋体" w:eastAsia="宋体" w:hAnsi="宋体" w:cs="宋体" w:hint="eastAsia"/>
                      <w:color w:val="000000"/>
                      <w:kern w:val="0"/>
                      <w:sz w:val="24"/>
                      <w:szCs w:val="24"/>
                    </w:rPr>
                    <w:t>人社局</w:t>
                  </w:r>
                  <w:proofErr w:type="gramEnd"/>
                  <w:r w:rsidRPr="0056770F">
                    <w:rPr>
                      <w:rFonts w:ascii="宋体" w:eastAsia="宋体" w:hAnsi="宋体" w:cs="宋体" w:hint="eastAsia"/>
                      <w:color w:val="000000"/>
                      <w:kern w:val="0"/>
                      <w:sz w:val="24"/>
                      <w:szCs w:val="24"/>
                    </w:rPr>
                    <w:t>、市残联应致力于现信息系统数据的互联互通。</w:t>
                  </w:r>
                </w:p>
                <w:p w:rsidR="0056770F" w:rsidRPr="0056770F" w:rsidRDefault="0056770F" w:rsidP="0056770F">
                  <w:pPr>
                    <w:widowControl/>
                    <w:spacing w:before="100" w:beforeAutospacing="1" w:after="100" w:afterAutospacing="1" w:line="300" w:lineRule="atLeast"/>
                    <w:jc w:val="left"/>
                    <w:rPr>
                      <w:rFonts w:ascii="宋体" w:eastAsia="宋体" w:hAnsi="宋体" w:cs="宋体"/>
                      <w:color w:val="000000"/>
                      <w:kern w:val="0"/>
                      <w:sz w:val="18"/>
                      <w:szCs w:val="18"/>
                    </w:rPr>
                  </w:pPr>
                  <w:r w:rsidRPr="0056770F">
                    <w:rPr>
                      <w:rFonts w:ascii="宋体" w:eastAsia="宋体" w:hAnsi="宋体" w:cs="宋体" w:hint="eastAsia"/>
                      <w:color w:val="000000"/>
                      <w:kern w:val="0"/>
                      <w:sz w:val="24"/>
                      <w:szCs w:val="24"/>
                    </w:rPr>
                    <w:t xml:space="preserve">　　七、附则</w:t>
                  </w:r>
                </w:p>
                <w:p w:rsidR="0056770F" w:rsidRPr="0056770F" w:rsidRDefault="0056770F" w:rsidP="0056770F">
                  <w:pPr>
                    <w:widowControl/>
                    <w:spacing w:before="100" w:beforeAutospacing="1" w:after="100" w:afterAutospacing="1" w:line="300" w:lineRule="atLeast"/>
                    <w:jc w:val="left"/>
                    <w:rPr>
                      <w:rFonts w:ascii="宋体" w:eastAsia="宋体" w:hAnsi="宋体" w:cs="宋体"/>
                      <w:color w:val="000000"/>
                      <w:kern w:val="0"/>
                      <w:sz w:val="18"/>
                      <w:szCs w:val="18"/>
                    </w:rPr>
                  </w:pPr>
                  <w:r w:rsidRPr="0056770F">
                    <w:rPr>
                      <w:rFonts w:ascii="宋体" w:eastAsia="宋体" w:hAnsi="宋体" w:cs="宋体" w:hint="eastAsia"/>
                      <w:color w:val="000000"/>
                      <w:kern w:val="0"/>
                      <w:sz w:val="24"/>
                      <w:szCs w:val="24"/>
                    </w:rPr>
                    <w:t xml:space="preserve">　　本通知自2015年7月1日起执行，有效期五年。有效期届满，根据落实情况依法评估修订。执行过程中如有问题，请</w:t>
                  </w:r>
                  <w:proofErr w:type="gramStart"/>
                  <w:r w:rsidRPr="0056770F">
                    <w:rPr>
                      <w:rFonts w:ascii="宋体" w:eastAsia="宋体" w:hAnsi="宋体" w:cs="宋体" w:hint="eastAsia"/>
                      <w:color w:val="000000"/>
                      <w:kern w:val="0"/>
                      <w:sz w:val="24"/>
                      <w:szCs w:val="24"/>
                    </w:rPr>
                    <w:t>径向市</w:t>
                  </w:r>
                  <w:proofErr w:type="gramEnd"/>
                  <w:r w:rsidRPr="0056770F">
                    <w:rPr>
                      <w:rFonts w:ascii="宋体" w:eastAsia="宋体" w:hAnsi="宋体" w:cs="宋体" w:hint="eastAsia"/>
                      <w:color w:val="000000"/>
                      <w:kern w:val="0"/>
                      <w:sz w:val="24"/>
                      <w:szCs w:val="24"/>
                    </w:rPr>
                    <w:t>残联反映。</w:t>
                  </w:r>
                </w:p>
                <w:p w:rsidR="0056770F" w:rsidRPr="0056770F" w:rsidRDefault="0056770F" w:rsidP="0056770F">
                  <w:pPr>
                    <w:widowControl/>
                    <w:spacing w:before="100" w:beforeAutospacing="1" w:after="100" w:afterAutospacing="1" w:line="300" w:lineRule="atLeast"/>
                    <w:jc w:val="left"/>
                    <w:rPr>
                      <w:rFonts w:ascii="宋体" w:eastAsia="宋体" w:hAnsi="宋体" w:cs="宋体"/>
                      <w:color w:val="000000"/>
                      <w:kern w:val="0"/>
                      <w:sz w:val="18"/>
                      <w:szCs w:val="18"/>
                    </w:rPr>
                  </w:pPr>
                  <w:r w:rsidRPr="0056770F">
                    <w:rPr>
                      <w:rFonts w:ascii="宋体" w:eastAsia="宋体" w:hAnsi="宋体" w:cs="宋体" w:hint="eastAsia"/>
                      <w:color w:val="000000"/>
                      <w:kern w:val="0"/>
                      <w:sz w:val="24"/>
                      <w:szCs w:val="24"/>
                    </w:rPr>
                    <w:t xml:space="preserve">　　特此通知。</w:t>
                  </w:r>
                </w:p>
                <w:p w:rsidR="0056770F" w:rsidRPr="0056770F" w:rsidRDefault="0056770F" w:rsidP="0056770F">
                  <w:pPr>
                    <w:widowControl/>
                    <w:spacing w:before="100" w:beforeAutospacing="1" w:after="100" w:afterAutospacing="1" w:line="300" w:lineRule="atLeast"/>
                    <w:jc w:val="left"/>
                    <w:rPr>
                      <w:rFonts w:ascii="宋体" w:eastAsia="宋体" w:hAnsi="宋体" w:cs="宋体"/>
                      <w:color w:val="000000"/>
                      <w:kern w:val="0"/>
                      <w:sz w:val="18"/>
                      <w:szCs w:val="18"/>
                    </w:rPr>
                  </w:pPr>
                  <w:r w:rsidRPr="0056770F">
                    <w:rPr>
                      <w:rFonts w:ascii="宋体" w:eastAsia="宋体" w:hAnsi="宋体" w:cs="宋体" w:hint="eastAsia"/>
                      <w:color w:val="000000"/>
                      <w:kern w:val="0"/>
                      <w:sz w:val="24"/>
                      <w:szCs w:val="24"/>
                    </w:rPr>
                    <w:t xml:space="preserve">　　</w:t>
                  </w:r>
                  <w:hyperlink r:id="rId5" w:tooltip="附件：广州市资助残疾人参加基本社会养老保险申报审批表" w:history="1">
                    <w:r w:rsidRPr="0056770F">
                      <w:rPr>
                        <w:rFonts w:ascii="宋体" w:eastAsia="宋体" w:hAnsi="宋体" w:cs="宋体" w:hint="eastAsia"/>
                        <w:color w:val="0000FF"/>
                        <w:kern w:val="0"/>
                        <w:sz w:val="24"/>
                        <w:szCs w:val="24"/>
                        <w:u w:val="single"/>
                      </w:rPr>
                      <w:t>附件：广州市资助残疾人参加基本社会养老保险申报审批表</w:t>
                    </w:r>
                  </w:hyperlink>
                </w:p>
                <w:p w:rsidR="0056770F" w:rsidRPr="0056770F" w:rsidRDefault="0056770F" w:rsidP="0056770F">
                  <w:pPr>
                    <w:widowControl/>
                    <w:spacing w:before="100" w:beforeAutospacing="1" w:after="100" w:afterAutospacing="1" w:line="300" w:lineRule="atLeast"/>
                    <w:jc w:val="left"/>
                    <w:rPr>
                      <w:rFonts w:ascii="宋体" w:eastAsia="宋体" w:hAnsi="宋体" w:cs="宋体"/>
                      <w:color w:val="000000"/>
                      <w:kern w:val="0"/>
                      <w:sz w:val="18"/>
                      <w:szCs w:val="18"/>
                    </w:rPr>
                  </w:pPr>
                  <w:r w:rsidRPr="0056770F">
                    <w:rPr>
                      <w:rFonts w:ascii="宋体" w:eastAsia="宋体" w:hAnsi="宋体" w:cs="宋体" w:hint="eastAsia"/>
                      <w:color w:val="000000"/>
                      <w:kern w:val="0"/>
                      <w:sz w:val="24"/>
                      <w:szCs w:val="24"/>
                    </w:rPr>
                    <w:t xml:space="preserve">　　　　　　　　广州市残疾人联合会 广州市人力资源和社会保障局</w:t>
                  </w:r>
                </w:p>
                <w:p w:rsidR="0056770F" w:rsidRPr="0056770F" w:rsidRDefault="0056770F" w:rsidP="0056770F">
                  <w:pPr>
                    <w:widowControl/>
                    <w:spacing w:before="100" w:beforeAutospacing="1" w:after="100" w:afterAutospacing="1" w:line="300" w:lineRule="atLeast"/>
                    <w:jc w:val="left"/>
                    <w:rPr>
                      <w:rFonts w:ascii="宋体" w:eastAsia="宋体" w:hAnsi="宋体" w:cs="宋体"/>
                      <w:color w:val="000000"/>
                      <w:kern w:val="0"/>
                      <w:sz w:val="18"/>
                      <w:szCs w:val="18"/>
                    </w:rPr>
                  </w:pPr>
                  <w:r w:rsidRPr="0056770F">
                    <w:rPr>
                      <w:rFonts w:ascii="宋体" w:eastAsia="宋体" w:hAnsi="宋体" w:cs="宋体" w:hint="eastAsia"/>
                      <w:color w:val="000000"/>
                      <w:kern w:val="0"/>
                      <w:sz w:val="24"/>
                      <w:szCs w:val="24"/>
                    </w:rPr>
                    <w:t xml:space="preserve">　　　　　　　　广州市财政局 广州市民政局</w:t>
                  </w:r>
                </w:p>
                <w:p w:rsidR="0056770F" w:rsidRPr="0056770F" w:rsidRDefault="0056770F" w:rsidP="0056770F">
                  <w:pPr>
                    <w:widowControl/>
                    <w:spacing w:before="100" w:beforeAutospacing="1" w:after="100" w:afterAutospacing="1" w:line="300" w:lineRule="atLeast"/>
                    <w:jc w:val="left"/>
                    <w:rPr>
                      <w:rFonts w:ascii="宋体" w:eastAsia="宋体" w:hAnsi="宋体" w:cs="宋体"/>
                      <w:color w:val="000000"/>
                      <w:kern w:val="0"/>
                      <w:sz w:val="18"/>
                      <w:szCs w:val="18"/>
                    </w:rPr>
                  </w:pPr>
                  <w:r w:rsidRPr="0056770F">
                    <w:rPr>
                      <w:rFonts w:ascii="宋体" w:eastAsia="宋体" w:hAnsi="宋体" w:cs="宋体" w:hint="eastAsia"/>
                      <w:color w:val="000000"/>
                      <w:kern w:val="0"/>
                      <w:sz w:val="24"/>
                      <w:szCs w:val="24"/>
                    </w:rPr>
                    <w:t xml:space="preserve">　　　　　　　　2015年8月3日</w:t>
                  </w:r>
                </w:p>
              </w:tc>
            </w:tr>
          </w:tbl>
          <w:p w:rsidR="0056770F" w:rsidRPr="0056770F" w:rsidRDefault="0056770F" w:rsidP="0056770F">
            <w:pPr>
              <w:widowControl/>
              <w:spacing w:line="300" w:lineRule="atLeast"/>
              <w:jc w:val="center"/>
              <w:rPr>
                <w:rFonts w:ascii="宋体" w:eastAsia="宋体" w:hAnsi="宋体" w:cs="宋体"/>
                <w:color w:val="000000"/>
                <w:kern w:val="0"/>
                <w:sz w:val="18"/>
                <w:szCs w:val="18"/>
              </w:rPr>
            </w:pPr>
          </w:p>
        </w:tc>
      </w:tr>
    </w:tbl>
    <w:p w:rsidR="008A1800" w:rsidRDefault="008A1800"/>
    <w:sectPr w:rsidR="008A180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ECE"/>
    <w:rsid w:val="0056770F"/>
    <w:rsid w:val="008A1800"/>
    <w:rsid w:val="008D7ECE"/>
    <w:rsid w:val="00991D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69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zdpf.org.cn/Article/UploadFiles/201508/2015081716110879.doc"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431</Words>
  <Characters>2461</Characters>
  <Application>Microsoft Office Word</Application>
  <DocSecurity>0</DocSecurity>
  <Lines>20</Lines>
  <Paragraphs>5</Paragraphs>
  <ScaleCrop>false</ScaleCrop>
  <Company/>
  <LinksUpToDate>false</LinksUpToDate>
  <CharactersWithSpaces>2887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dc:creator>
  <cp:keywords/>
  <dc:description/>
  <cp:lastModifiedBy>lee</cp:lastModifiedBy>
  <cp:revision>5</cp:revision>
  <dcterms:created xsi:type="dcterms:W3CDTF">2017-04-07T03:12:00Z</dcterms:created>
  <dcterms:modified xsi:type="dcterms:W3CDTF">2017-04-07T03:14:00Z</dcterms:modified>
</cp:coreProperties>
</file>